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ABF" w:rsidRDefault="00011B21" w:rsidP="00475ABF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C15036">
        <w:rPr>
          <w:b/>
          <w:u w:val="single"/>
        </w:rPr>
        <w:t xml:space="preserve">º ESO - </w:t>
      </w:r>
      <w:r w:rsidR="00C15036" w:rsidRPr="00DC29DF">
        <w:rPr>
          <w:b/>
          <w:u w:val="single"/>
        </w:rPr>
        <w:t xml:space="preserve">Recuperación Temas </w:t>
      </w:r>
      <w:r w:rsidR="00475ABF">
        <w:rPr>
          <w:b/>
          <w:u w:val="single"/>
        </w:rPr>
        <w:t>1 – “</w:t>
      </w:r>
      <w:r>
        <w:rPr>
          <w:b/>
          <w:u w:val="single"/>
        </w:rPr>
        <w:t>Geometría</w:t>
      </w:r>
      <w:r w:rsidR="00475ABF">
        <w:rPr>
          <w:b/>
          <w:u w:val="single"/>
        </w:rPr>
        <w:t xml:space="preserve">”, 2 - </w:t>
      </w:r>
      <w:r w:rsidR="00475ABF" w:rsidRPr="00DC29DF">
        <w:rPr>
          <w:b/>
          <w:u w:val="single"/>
        </w:rPr>
        <w:t>“</w:t>
      </w:r>
      <w:r>
        <w:rPr>
          <w:b/>
          <w:u w:val="single"/>
        </w:rPr>
        <w:t>Funciones</w:t>
      </w:r>
      <w:r w:rsidR="00475ABF" w:rsidRPr="00DC29DF">
        <w:rPr>
          <w:b/>
          <w:u w:val="single"/>
        </w:rPr>
        <w:t xml:space="preserve">” </w:t>
      </w:r>
    </w:p>
    <w:p w:rsidR="00475ABF" w:rsidRDefault="00475ABF" w:rsidP="00475ABF">
      <w:pPr>
        <w:jc w:val="center"/>
        <w:rPr>
          <w:b/>
          <w:u w:val="single"/>
        </w:rPr>
      </w:pPr>
    </w:p>
    <w:p w:rsidR="00C15036" w:rsidRPr="00475ABF" w:rsidRDefault="00C15036" w:rsidP="00475ABF">
      <w:pPr>
        <w:jc w:val="center"/>
        <w:rPr>
          <w:rFonts w:ascii="ArialMT" w:hAnsi="ArialMT" w:cs="ArialMT"/>
          <w:bCs/>
          <w:sz w:val="20"/>
          <w:szCs w:val="20"/>
        </w:rPr>
      </w:pPr>
      <w:r>
        <w:rPr>
          <w:rFonts w:ascii="ArialMT" w:hAnsi="ArialMT" w:cs="ArialMT"/>
          <w:bCs/>
          <w:sz w:val="20"/>
          <w:szCs w:val="20"/>
        </w:rPr>
        <w:t xml:space="preserve">Visualiza y copia los siguientes vídeos en </w:t>
      </w:r>
      <w:r w:rsidR="00212461">
        <w:rPr>
          <w:rFonts w:ascii="ArialMT" w:hAnsi="ArialMT" w:cs="ArialMT"/>
          <w:bCs/>
          <w:sz w:val="20"/>
          <w:szCs w:val="20"/>
        </w:rPr>
        <w:t>papel para</w:t>
      </w:r>
      <w:r>
        <w:rPr>
          <w:rFonts w:ascii="ArialMT" w:hAnsi="ArialMT" w:cs="ArialMT"/>
          <w:bCs/>
          <w:sz w:val="20"/>
          <w:szCs w:val="20"/>
        </w:rPr>
        <w:t xml:space="preserve"> entreg</w:t>
      </w:r>
      <w:r w:rsidR="00212461">
        <w:rPr>
          <w:rFonts w:ascii="ArialMT" w:hAnsi="ArialMT" w:cs="ArialMT"/>
          <w:bCs/>
          <w:sz w:val="20"/>
          <w:szCs w:val="20"/>
        </w:rPr>
        <w:t>á</w:t>
      </w:r>
      <w:r>
        <w:rPr>
          <w:rFonts w:ascii="ArialMT" w:hAnsi="ArialMT" w:cs="ArialMT"/>
          <w:bCs/>
          <w:sz w:val="20"/>
          <w:szCs w:val="20"/>
        </w:rPr>
        <w:t>r</w:t>
      </w:r>
      <w:r w:rsidR="00212461">
        <w:rPr>
          <w:rFonts w:ascii="ArialMT" w:hAnsi="ArialMT" w:cs="ArialMT"/>
          <w:bCs/>
          <w:sz w:val="20"/>
          <w:szCs w:val="20"/>
        </w:rPr>
        <w:t>selos</w:t>
      </w:r>
      <w:r>
        <w:rPr>
          <w:rFonts w:ascii="ArialMT" w:hAnsi="ArialMT" w:cs="ArialMT"/>
          <w:bCs/>
          <w:sz w:val="20"/>
          <w:szCs w:val="20"/>
        </w:rPr>
        <w:t xml:space="preserve"> al profesor a la vuelta de vacaciones. Si lo haces tendrás 1 punto extra para la recuperación.</w:t>
      </w:r>
    </w:p>
    <w:p w:rsidR="00475ABF" w:rsidRPr="00470B9B" w:rsidRDefault="00475ABF">
      <w:pPr>
        <w:rPr>
          <w:b/>
          <w:bCs/>
        </w:rPr>
      </w:pPr>
    </w:p>
    <w:p w:rsidR="00470B9B" w:rsidRPr="00470B9B" w:rsidRDefault="00470B9B">
      <w:pPr>
        <w:rPr>
          <w:b/>
          <w:bCs/>
          <w:sz w:val="28"/>
          <w:szCs w:val="28"/>
        </w:rPr>
      </w:pPr>
      <w:r w:rsidRPr="00470B9B">
        <w:rPr>
          <w:b/>
          <w:bCs/>
          <w:sz w:val="28"/>
          <w:szCs w:val="28"/>
        </w:rPr>
        <w:t xml:space="preserve">Tema 1. </w:t>
      </w:r>
      <w:r w:rsidR="00011B21">
        <w:rPr>
          <w:b/>
          <w:bCs/>
          <w:sz w:val="28"/>
          <w:szCs w:val="28"/>
        </w:rPr>
        <w:t>Geometría</w:t>
      </w:r>
    </w:p>
    <w:p w:rsidR="00470B9B" w:rsidRDefault="00470B9B">
      <w:pPr>
        <w:rPr>
          <w:rFonts w:ascii="ArialMT" w:hAnsi="ArialMT" w:cs="ArialMT"/>
          <w:b/>
          <w:sz w:val="20"/>
          <w:szCs w:val="20"/>
        </w:rPr>
      </w:pPr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 xml:space="preserve">Semejanza. Repasar los ejercicios del cuadernillo correspondientes a Semejanza, </w:t>
      </w:r>
      <w:proofErr w:type="gramStart"/>
      <w:r>
        <w:t>Thales,  …</w:t>
      </w:r>
      <w:proofErr w:type="gramEnd"/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>Tipos de polígonos</w:t>
      </w:r>
    </w:p>
    <w:p w:rsidR="00BA6366" w:rsidRDefault="00BA6366" w:rsidP="00BA6366">
      <w:pPr>
        <w:pStyle w:val="Prrafodelista"/>
      </w:pPr>
      <w:hyperlink r:id="rId5" w:history="1">
        <w:r w:rsidRPr="00F31450">
          <w:rPr>
            <w:rStyle w:val="Hipervnculo"/>
          </w:rPr>
          <w:t>https://www.youtube.com/watch?v=FsKMAiP5vu0</w:t>
        </w:r>
      </w:hyperlink>
      <w:r>
        <w:t xml:space="preserve"> </w:t>
      </w:r>
    </w:p>
    <w:p w:rsidR="00BA6366" w:rsidRDefault="00BA6366" w:rsidP="00BA6366">
      <w:pPr>
        <w:pStyle w:val="Prrafodelista"/>
      </w:pPr>
      <w:r>
        <w:t>Esquema de los tipos de polígonos…</w:t>
      </w:r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>Teorema de Pitágoras</w:t>
      </w:r>
    </w:p>
    <w:p w:rsidR="00BA6366" w:rsidRDefault="00BA6366" w:rsidP="00BA6366">
      <w:pPr>
        <w:pStyle w:val="Prrafodelista"/>
      </w:pPr>
      <w:hyperlink r:id="rId6" w:history="1">
        <w:r w:rsidRPr="00F31450">
          <w:rPr>
            <w:rStyle w:val="Hipervnculo"/>
          </w:rPr>
          <w:t>https://www.youtube.com/watch?v=2yfkEAt2ew0</w:t>
        </w:r>
      </w:hyperlink>
      <w:r>
        <w:t xml:space="preserve"> </w:t>
      </w:r>
    </w:p>
    <w:p w:rsidR="00BA6366" w:rsidRDefault="00BA6366" w:rsidP="00BA6366">
      <w:pPr>
        <w:pStyle w:val="Prrafodelista"/>
      </w:pPr>
      <w:hyperlink r:id="rId7" w:history="1">
        <w:r w:rsidRPr="00F31450">
          <w:rPr>
            <w:rStyle w:val="Hipervnculo"/>
          </w:rPr>
          <w:t>https://www.youtube.com/watch?v=w6nh99v3r4A</w:t>
        </w:r>
      </w:hyperlink>
      <w:r>
        <w:t xml:space="preserve"> </w:t>
      </w:r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>Perímetros y áreas</w:t>
      </w:r>
    </w:p>
    <w:p w:rsidR="00BA6366" w:rsidRDefault="00BA6366" w:rsidP="00BA6366">
      <w:pPr>
        <w:pStyle w:val="Prrafodelista"/>
        <w:spacing w:after="240"/>
      </w:pPr>
      <w:hyperlink r:id="rId8" w:history="1">
        <w:r w:rsidRPr="006B647E">
          <w:rPr>
            <w:rStyle w:val="Hipervnculo"/>
            <w:rFonts w:ascii="Calibri" w:hAnsi="Calibri"/>
          </w:rPr>
          <w:t>Perímetro de figuras planas</w:t>
        </w:r>
      </w:hyperlink>
      <w:r w:rsidRPr="006B647E">
        <w:rPr>
          <w:rFonts w:ascii="Calibri" w:hAnsi="Calibri"/>
        </w:rPr>
        <w:t xml:space="preserve"> - </w:t>
      </w:r>
      <w:hyperlink r:id="rId9" w:history="1">
        <w:r w:rsidRPr="00194A6C">
          <w:rPr>
            <w:rStyle w:val="Hipervnculo"/>
          </w:rPr>
          <w:t>Área de triángulo, rectángulo, cuadrado y polígonos regulares</w:t>
        </w:r>
      </w:hyperlink>
      <w:r>
        <w:t xml:space="preserve"> - </w:t>
      </w:r>
      <w:hyperlink r:id="rId10" w:history="1">
        <w:r w:rsidRPr="00194A6C">
          <w:rPr>
            <w:rStyle w:val="Hipervnculo"/>
          </w:rPr>
          <w:t>Área del rombo</w:t>
        </w:r>
      </w:hyperlink>
      <w:r>
        <w:t xml:space="preserve"> – </w:t>
      </w:r>
      <w:hyperlink r:id="rId11" w:history="1">
        <w:r w:rsidRPr="00194A6C">
          <w:rPr>
            <w:rStyle w:val="Hipervnculo"/>
          </w:rPr>
          <w:t>Área del trapecio</w:t>
        </w:r>
      </w:hyperlink>
      <w:r>
        <w:t xml:space="preserve"> – </w:t>
      </w:r>
      <w:hyperlink r:id="rId12" w:history="1">
        <w:r w:rsidRPr="00194A6C">
          <w:rPr>
            <w:rStyle w:val="Hipervnculo"/>
          </w:rPr>
          <w:t>Área del círculo</w:t>
        </w:r>
      </w:hyperlink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>Áreas y volúmenes de figuras tridimensionales</w:t>
      </w:r>
    </w:p>
    <w:p w:rsidR="00BA6366" w:rsidRDefault="00BA6366" w:rsidP="00BA6366">
      <w:pPr>
        <w:pStyle w:val="Prrafodelista"/>
      </w:pPr>
      <w:r>
        <w:t xml:space="preserve">Área de un prisma </w:t>
      </w:r>
      <w:hyperlink r:id="rId13" w:history="1">
        <w:r w:rsidRPr="008E4DB2">
          <w:rPr>
            <w:rStyle w:val="Hipervnculo"/>
          </w:rPr>
          <w:t>https://www.youtube.com/watch?v=3u7ZrXzzfEo</w:t>
        </w:r>
      </w:hyperlink>
      <w:r>
        <w:t xml:space="preserve"> </w:t>
      </w:r>
    </w:p>
    <w:p w:rsidR="00BA6366" w:rsidRDefault="00BA6366" w:rsidP="00BA6366">
      <w:pPr>
        <w:pStyle w:val="Prrafodelista"/>
      </w:pPr>
      <w:r>
        <w:t xml:space="preserve">Volumen de prismas </w:t>
      </w:r>
      <w:hyperlink r:id="rId14" w:history="1">
        <w:r w:rsidRPr="008E4DB2">
          <w:rPr>
            <w:rStyle w:val="Hipervnculo"/>
          </w:rPr>
          <w:t>https://www.youtube.com/watch?v=n0j1XwaroHs</w:t>
        </w:r>
      </w:hyperlink>
      <w:r>
        <w:t xml:space="preserve"> </w:t>
      </w:r>
    </w:p>
    <w:p w:rsidR="00BA6366" w:rsidRDefault="00BA6366" w:rsidP="00BA6366">
      <w:pPr>
        <w:pStyle w:val="Prrafodelista"/>
      </w:pPr>
      <w:r>
        <w:t xml:space="preserve">Área de una pirámide </w:t>
      </w:r>
      <w:hyperlink r:id="rId15" w:history="1">
        <w:r w:rsidRPr="008E4DB2">
          <w:rPr>
            <w:rStyle w:val="Hipervnculo"/>
          </w:rPr>
          <w:t>https://www.youtube.com/watch?v=7DeVRFDcehU</w:t>
        </w:r>
      </w:hyperlink>
      <w:r>
        <w:t xml:space="preserve"> </w:t>
      </w:r>
    </w:p>
    <w:p w:rsidR="00BA6366" w:rsidRDefault="00BA6366" w:rsidP="00BA6366">
      <w:pPr>
        <w:pStyle w:val="Prrafodelista"/>
      </w:pPr>
      <w:r>
        <w:t xml:space="preserve">Volumen de pirámides </w:t>
      </w:r>
      <w:hyperlink r:id="rId16" w:history="1">
        <w:r w:rsidRPr="008E4DB2">
          <w:rPr>
            <w:rStyle w:val="Hipervnculo"/>
          </w:rPr>
          <w:t>https://www.youtube.com/watch?v=VpOKrHNLcEM</w:t>
        </w:r>
      </w:hyperlink>
      <w:r>
        <w:t xml:space="preserve"> </w:t>
      </w:r>
    </w:p>
    <w:p w:rsidR="00BA6366" w:rsidRDefault="00BA6366" w:rsidP="00BA6366">
      <w:pPr>
        <w:pStyle w:val="Prrafodelista"/>
      </w:pPr>
      <w:r>
        <w:t xml:space="preserve">Área y volumen de un cilindro </w:t>
      </w:r>
      <w:hyperlink r:id="rId17" w:history="1">
        <w:r w:rsidRPr="008E4DB2">
          <w:rPr>
            <w:rStyle w:val="Hipervnculo"/>
          </w:rPr>
          <w:t>https://www.youtube.com/watch?v=ykCzFxt1LAA</w:t>
        </w:r>
      </w:hyperlink>
      <w:r>
        <w:t xml:space="preserve"> </w:t>
      </w:r>
    </w:p>
    <w:p w:rsidR="00BA6366" w:rsidRDefault="00BA6366" w:rsidP="00BA6366">
      <w:pPr>
        <w:pStyle w:val="Prrafodelista"/>
      </w:pPr>
      <w:r>
        <w:t xml:space="preserve">Área y volumen de un cono </w:t>
      </w:r>
      <w:hyperlink r:id="rId18" w:history="1">
        <w:r w:rsidRPr="008E4DB2">
          <w:rPr>
            <w:rStyle w:val="Hipervnculo"/>
          </w:rPr>
          <w:t>https://www.youtube.com/watch?v=UHBOPznAsac</w:t>
        </w:r>
      </w:hyperlink>
      <w:r>
        <w:t xml:space="preserve"> </w:t>
      </w:r>
    </w:p>
    <w:p w:rsidR="00BA6366" w:rsidRDefault="00BA6366" w:rsidP="00BA6366">
      <w:pPr>
        <w:pStyle w:val="Prrafodelista"/>
      </w:pPr>
      <w:r>
        <w:t xml:space="preserve">Área y volumen de una esfera </w:t>
      </w:r>
      <w:hyperlink r:id="rId19" w:history="1">
        <w:r w:rsidRPr="00EF0EFD">
          <w:rPr>
            <w:rStyle w:val="Hipervnculo"/>
          </w:rPr>
          <w:t>https://www.youtube.com/watch?v=HMCiWnAjX8I</w:t>
        </w:r>
      </w:hyperlink>
      <w:r>
        <w:t xml:space="preserve"> </w:t>
      </w:r>
    </w:p>
    <w:p w:rsidR="00475ABF" w:rsidRDefault="00475ABF"/>
    <w:p w:rsidR="000307F9" w:rsidRPr="000307F9" w:rsidRDefault="00470B9B" w:rsidP="000307F9">
      <w:pPr>
        <w:rPr>
          <w:b/>
          <w:bCs/>
          <w:sz w:val="28"/>
          <w:szCs w:val="28"/>
        </w:rPr>
      </w:pPr>
      <w:r w:rsidRPr="00470B9B">
        <w:rPr>
          <w:b/>
          <w:bCs/>
          <w:sz w:val="28"/>
          <w:szCs w:val="28"/>
        </w:rPr>
        <w:t>Tema 2.</w:t>
      </w:r>
      <w:r w:rsidR="000307F9">
        <w:rPr>
          <w:b/>
          <w:bCs/>
          <w:sz w:val="28"/>
          <w:szCs w:val="28"/>
        </w:rPr>
        <w:t xml:space="preserve"> </w:t>
      </w:r>
      <w:r w:rsidR="00BA6366">
        <w:rPr>
          <w:b/>
          <w:bCs/>
          <w:sz w:val="28"/>
          <w:szCs w:val="28"/>
        </w:rPr>
        <w:t>Funciones</w:t>
      </w:r>
    </w:p>
    <w:p w:rsidR="00212461" w:rsidRDefault="00212461" w:rsidP="000307F9"/>
    <w:p w:rsidR="00BA6366" w:rsidRDefault="00BA6366" w:rsidP="00BA6366">
      <w:pPr>
        <w:pStyle w:val="Prrafodelista"/>
        <w:numPr>
          <w:ilvl w:val="0"/>
          <w:numId w:val="4"/>
        </w:numPr>
      </w:pPr>
      <w:r>
        <w:t>Concepto de función. Ejemplos.</w:t>
      </w:r>
    </w:p>
    <w:p w:rsidR="00BA6366" w:rsidRDefault="00BA6366" w:rsidP="00BA6366">
      <w:pPr>
        <w:pStyle w:val="Prrafodelista"/>
        <w:spacing w:after="120"/>
      </w:pPr>
      <w:hyperlink r:id="rId20" w:history="1">
        <w:r w:rsidRPr="00817075">
          <w:rPr>
            <w:rStyle w:val="Hipervnculo"/>
          </w:rPr>
          <w:t>https://www.youtube.com/watch?v=m6KfQ1L7Cs0</w:t>
        </w:r>
      </w:hyperlink>
      <w:r>
        <w:t xml:space="preserve"> </w:t>
      </w:r>
    </w:p>
    <w:p w:rsidR="00BA6366" w:rsidRDefault="00BA6366" w:rsidP="00BA6366">
      <w:pPr>
        <w:pStyle w:val="Prrafodelista"/>
        <w:numPr>
          <w:ilvl w:val="0"/>
          <w:numId w:val="4"/>
        </w:numPr>
        <w:spacing w:before="120"/>
      </w:pPr>
      <w:r>
        <w:t xml:space="preserve">¿Qué es el plano cartesiano?: </w:t>
      </w:r>
      <w:hyperlink r:id="rId21" w:history="1">
        <w:r w:rsidRPr="00817075">
          <w:rPr>
            <w:rStyle w:val="Hipervnculo"/>
          </w:rPr>
          <w:t>https://www.youtube.com/watch?v=kzOzYY-T-50</w:t>
        </w:r>
      </w:hyperlink>
      <w:r>
        <w:t xml:space="preserve"> </w:t>
      </w:r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 xml:space="preserve">Puntos de corte: </w:t>
      </w:r>
    </w:p>
    <w:p w:rsidR="00BA6366" w:rsidRDefault="00BA6366" w:rsidP="00BA6366">
      <w:pPr>
        <w:pStyle w:val="Prrafodelista"/>
        <w:spacing w:before="120" w:after="120"/>
        <w:jc w:val="both"/>
      </w:pPr>
      <w:hyperlink r:id="rId22" w:history="1">
        <w:r w:rsidRPr="00817075">
          <w:rPr>
            <w:rStyle w:val="Hipervnculo"/>
          </w:rPr>
          <w:t>https://www.youtube.com/watch?v=UYPFsYD6miU</w:t>
        </w:r>
      </w:hyperlink>
      <w:r>
        <w:t xml:space="preserve"> </w:t>
      </w:r>
    </w:p>
    <w:p w:rsidR="00BA6366" w:rsidRDefault="00BA6366" w:rsidP="00BA6366">
      <w:pPr>
        <w:pStyle w:val="Prrafodelista"/>
        <w:spacing w:before="120" w:after="120"/>
        <w:jc w:val="both"/>
      </w:pPr>
      <w:hyperlink r:id="rId23" w:history="1">
        <w:r w:rsidRPr="00817075">
          <w:rPr>
            <w:rStyle w:val="Hipervnculo"/>
          </w:rPr>
          <w:t>https://www.youtube.com/watch?v=t9I8_GmuKR0</w:t>
        </w:r>
      </w:hyperlink>
      <w:r>
        <w:t xml:space="preserve"> </w:t>
      </w:r>
    </w:p>
    <w:p w:rsidR="00BA6366" w:rsidRDefault="00BA6366" w:rsidP="00BA6366">
      <w:pPr>
        <w:pStyle w:val="Prrafodelista"/>
        <w:numPr>
          <w:ilvl w:val="0"/>
          <w:numId w:val="4"/>
        </w:numPr>
        <w:spacing w:before="120" w:after="120"/>
        <w:jc w:val="both"/>
      </w:pPr>
      <w:r>
        <w:t>Los conceptos de dominio, recorrido, continuidad, máximos y mínimos relativos y absolutos, periodicidad, simetría, … repasarlos del cuadernillo.</w:t>
      </w:r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 xml:space="preserve">Crecimiento: </w:t>
      </w:r>
      <w:hyperlink r:id="rId24" w:history="1">
        <w:r w:rsidRPr="006F4CCA">
          <w:rPr>
            <w:rStyle w:val="Hipervnculo"/>
          </w:rPr>
          <w:t>Vídeo de crecimiento ejemplo 1</w:t>
        </w:r>
      </w:hyperlink>
      <w:r>
        <w:t xml:space="preserve"> -  </w:t>
      </w:r>
      <w:hyperlink r:id="rId25" w:history="1">
        <w:r w:rsidRPr="006F4CCA">
          <w:rPr>
            <w:rStyle w:val="Hipervnculo"/>
          </w:rPr>
          <w:t>Vídeo de crecimiento ejemplo 2</w:t>
        </w:r>
      </w:hyperlink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 xml:space="preserve">Representación gráfica de funciones lineales: </w:t>
      </w:r>
      <w:hyperlink r:id="rId26" w:history="1">
        <w:r w:rsidRPr="00DD4B9D">
          <w:rPr>
            <w:rStyle w:val="Hipervnculo"/>
          </w:rPr>
          <w:t>https://www.youtube.com/watch?v=PD45s3U9WA0</w:t>
        </w:r>
      </w:hyperlink>
    </w:p>
    <w:p w:rsidR="00BA6366" w:rsidRDefault="00BA6366" w:rsidP="00BA6366">
      <w:pPr>
        <w:pStyle w:val="Prrafodelista"/>
        <w:numPr>
          <w:ilvl w:val="0"/>
          <w:numId w:val="4"/>
        </w:numPr>
      </w:pPr>
      <w:r>
        <w:t xml:space="preserve">Representación gráfica de funciones cuadráticas: </w:t>
      </w:r>
      <w:hyperlink r:id="rId27" w:history="1">
        <w:r w:rsidRPr="00DD4B9D">
          <w:rPr>
            <w:rStyle w:val="Hipervnculo"/>
          </w:rPr>
          <w:t>https://www.youtube.com/watch?v=J3qQWvxqFI4</w:t>
        </w:r>
      </w:hyperlink>
    </w:p>
    <w:p w:rsidR="00BA6366" w:rsidRDefault="00BA6366"/>
    <w:p w:rsidR="00470B9B" w:rsidRDefault="00BA6366">
      <w:r>
        <w:t>Repasar todos los ejercicios de funciones del cuadernillo de clase.</w:t>
      </w:r>
      <w:r w:rsidR="000307F9">
        <w:t xml:space="preserve"> </w:t>
      </w:r>
    </w:p>
    <w:sectPr w:rsidR="00470B9B" w:rsidSect="00C150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5C47"/>
    <w:multiLevelType w:val="hybridMultilevel"/>
    <w:tmpl w:val="1E062BA4"/>
    <w:lvl w:ilvl="0" w:tplc="21760F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2901"/>
    <w:multiLevelType w:val="hybridMultilevel"/>
    <w:tmpl w:val="04442004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8006">
    <w:abstractNumId w:val="2"/>
  </w:num>
  <w:num w:numId="2" w16cid:durableId="262881457">
    <w:abstractNumId w:val="3"/>
  </w:num>
  <w:num w:numId="3" w16cid:durableId="358435746">
    <w:abstractNumId w:val="0"/>
  </w:num>
  <w:num w:numId="4" w16cid:durableId="49344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36"/>
    <w:rsid w:val="00011B21"/>
    <w:rsid w:val="000307F9"/>
    <w:rsid w:val="00212461"/>
    <w:rsid w:val="002F2D57"/>
    <w:rsid w:val="003F60AA"/>
    <w:rsid w:val="00470B9B"/>
    <w:rsid w:val="00475ABF"/>
    <w:rsid w:val="00650746"/>
    <w:rsid w:val="00656803"/>
    <w:rsid w:val="00BA6366"/>
    <w:rsid w:val="00BC5716"/>
    <w:rsid w:val="00C15036"/>
    <w:rsid w:val="00D32822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ACAC"/>
  <w15:chartTrackingRefBased/>
  <w15:docId w15:val="{4C00D712-01AB-BB4D-9B03-704A2DD5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36"/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eastAsia="Times New Roman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C15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T8SKMdBD8" TargetMode="External"/><Relationship Id="rId13" Type="http://schemas.openxmlformats.org/officeDocument/2006/relationships/hyperlink" Target="https://www.youtube.com/watch?v=3u7ZrXzzfEo" TargetMode="External"/><Relationship Id="rId18" Type="http://schemas.openxmlformats.org/officeDocument/2006/relationships/hyperlink" Target="https://www.youtube.com/watch?v=UHBOPznAsac" TargetMode="External"/><Relationship Id="rId26" Type="http://schemas.openxmlformats.org/officeDocument/2006/relationships/hyperlink" Target="https://www.youtube.com/watch?v=PD45s3U9W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zOzYY-T-50" TargetMode="External"/><Relationship Id="rId7" Type="http://schemas.openxmlformats.org/officeDocument/2006/relationships/hyperlink" Target="https://www.youtube.com/watch?v=w6nh99v3r4A" TargetMode="External"/><Relationship Id="rId12" Type="http://schemas.openxmlformats.org/officeDocument/2006/relationships/hyperlink" Target="https://www.youtube.com/watch?v=iqefaBihj7U" TargetMode="External"/><Relationship Id="rId17" Type="http://schemas.openxmlformats.org/officeDocument/2006/relationships/hyperlink" Target="https://www.youtube.com/watch?v=ykCzFxt1LAA" TargetMode="External"/><Relationship Id="rId25" Type="http://schemas.openxmlformats.org/officeDocument/2006/relationships/hyperlink" Target="https://www.youtube.com/watch?v=6w9EX2nTT8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pOKrHNLcEM" TargetMode="External"/><Relationship Id="rId20" Type="http://schemas.openxmlformats.org/officeDocument/2006/relationships/hyperlink" Target="https://www.youtube.com/watch?v=m6KfQ1L7Cs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yfkEAt2ew0" TargetMode="External"/><Relationship Id="rId11" Type="http://schemas.openxmlformats.org/officeDocument/2006/relationships/hyperlink" Target="https://www.youtube.com/watch?v=uKhakN1VEF4" TargetMode="External"/><Relationship Id="rId24" Type="http://schemas.openxmlformats.org/officeDocument/2006/relationships/hyperlink" Target="https://www.youtube.com/watch?v=dcpst_xi8as" TargetMode="External"/><Relationship Id="rId5" Type="http://schemas.openxmlformats.org/officeDocument/2006/relationships/hyperlink" Target="https://www.youtube.com/watch?v=FsKMAiP5vu0" TargetMode="External"/><Relationship Id="rId15" Type="http://schemas.openxmlformats.org/officeDocument/2006/relationships/hyperlink" Target="https://www.youtube.com/watch?v=7DeVRFDcehU" TargetMode="External"/><Relationship Id="rId23" Type="http://schemas.openxmlformats.org/officeDocument/2006/relationships/hyperlink" Target="https://www.youtube.com/watch?v=t9I8_GmuKR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CFTWRuEaU94" TargetMode="External"/><Relationship Id="rId19" Type="http://schemas.openxmlformats.org/officeDocument/2006/relationships/hyperlink" Target="https://www.youtube.com/watch?v=HMCiWnAjX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ZDgCnfDrIE" TargetMode="External"/><Relationship Id="rId14" Type="http://schemas.openxmlformats.org/officeDocument/2006/relationships/hyperlink" Target="https://www.youtube.com/watch?v=n0j1XwaroHs" TargetMode="External"/><Relationship Id="rId22" Type="http://schemas.openxmlformats.org/officeDocument/2006/relationships/hyperlink" Target="https://www.youtube.com/watch?v=UYPFsYD6miU" TargetMode="External"/><Relationship Id="rId27" Type="http://schemas.openxmlformats.org/officeDocument/2006/relationships/hyperlink" Target="https://www.youtube.com/watch?v=J3qQWvxqFI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3</cp:revision>
  <dcterms:created xsi:type="dcterms:W3CDTF">2023-12-17T04:45:00Z</dcterms:created>
  <dcterms:modified xsi:type="dcterms:W3CDTF">2023-12-17T04:48:00Z</dcterms:modified>
</cp:coreProperties>
</file>