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60C" w:rsidRDefault="001C460C" w:rsidP="001C460C">
      <w:pPr>
        <w:jc w:val="center"/>
      </w:pPr>
      <w:r>
        <w:t xml:space="preserve">Práctica de </w:t>
      </w:r>
      <w:proofErr w:type="spellStart"/>
      <w:r>
        <w:t>Geogebra</w:t>
      </w:r>
      <w:proofErr w:type="spellEnd"/>
      <w:r>
        <w:t xml:space="preserve"> de Análisis de 2º de Bachillerato CCNN</w:t>
      </w:r>
    </w:p>
    <w:p w:rsidR="001C460C" w:rsidRDefault="001C460C"/>
    <w:p w:rsidR="00FD46FB" w:rsidRDefault="001C460C">
      <w:r>
        <w:t>Nombre:</w:t>
      </w:r>
    </w:p>
    <w:p w:rsidR="001C460C" w:rsidRDefault="001C460C"/>
    <w:p w:rsidR="001F21CD" w:rsidRPr="001F21CD" w:rsidRDefault="001F21CD" w:rsidP="001F21CD">
      <w:pPr>
        <w:pBdr>
          <w:bottom w:val="single" w:sz="4" w:space="1" w:color="auto"/>
        </w:pBdr>
        <w:shd w:val="clear" w:color="auto" w:fill="E2EFD9" w:themeFill="accent6" w:themeFillTint="33"/>
        <w:rPr>
          <w:b/>
          <w:bCs/>
        </w:rPr>
      </w:pPr>
      <w:r w:rsidRPr="001F21CD">
        <w:rPr>
          <w:b/>
          <w:bCs/>
        </w:rPr>
        <w:t>Tarea 1</w:t>
      </w:r>
    </w:p>
    <w:p w:rsidR="001C460C" w:rsidRDefault="001C460C" w:rsidP="001F21CD">
      <w:pPr>
        <w:spacing w:before="120"/>
      </w:pPr>
      <w:r>
        <w:t xml:space="preserve">1. La posición de una nave espacial con respecto al tiempo viene dada por la función p(x)=4sen(x)-2x, con x el tiempo. </w:t>
      </w:r>
    </w:p>
    <w:p w:rsidR="001C460C" w:rsidRDefault="001C460C">
      <w:r>
        <w:t>a) Estudia en que puntos la velocidad de la nave va a ser 0.</w:t>
      </w:r>
    </w:p>
    <w:p w:rsidR="001C460C" w:rsidRDefault="001C460C"/>
    <w:p w:rsidR="001C460C" w:rsidRDefault="001C460C"/>
    <w:p w:rsidR="001C460C" w:rsidRDefault="001C460C">
      <w:r>
        <w:t xml:space="preserve">b) Representa en </w:t>
      </w:r>
      <w:proofErr w:type="spellStart"/>
      <w:r>
        <w:t>Geogebra</w:t>
      </w:r>
      <w:proofErr w:type="spellEnd"/>
      <w:r>
        <w:t xml:space="preserve"> Online (</w:t>
      </w:r>
      <w:hyperlink r:id="rId4" w:history="1">
        <w:r w:rsidRPr="00887BC9">
          <w:rPr>
            <w:rStyle w:val="Hipervnculo"/>
          </w:rPr>
          <w:t>https://www.geogebra.org/classic?lang=es</w:t>
        </w:r>
      </w:hyperlink>
      <w:r>
        <w:t>) la función p(x) y pega a continuación una captura de pantalla de la representación. Indic</w:t>
      </w:r>
      <w:r w:rsidR="001F21CD">
        <w:t xml:space="preserve">a en que valores de la x están los máximos y los mínimos relativos. (Nota: para poner una función en </w:t>
      </w:r>
      <w:proofErr w:type="spellStart"/>
      <w:r w:rsidR="001F21CD">
        <w:t>Geogebra</w:t>
      </w:r>
      <w:proofErr w:type="spellEnd"/>
      <w:r w:rsidR="001F21CD">
        <w:t xml:space="preserve"> escribe y=</w:t>
      </w:r>
      <w:proofErr w:type="gramStart"/>
      <w:r w:rsidR="001F21CD">
        <w:t>… .</w:t>
      </w:r>
      <w:proofErr w:type="gramEnd"/>
      <w:r w:rsidR="001F21CD">
        <w:t xml:space="preserve"> La función seno se escribe sin(x))</w:t>
      </w:r>
    </w:p>
    <w:p w:rsidR="001C460C" w:rsidRDefault="001C460C"/>
    <w:p w:rsidR="001C460C" w:rsidRDefault="001C460C"/>
    <w:p w:rsidR="001C460C" w:rsidRDefault="001C460C">
      <w:r>
        <w:t>c) Representa ahora también la función derivada p´(x)</w:t>
      </w:r>
      <w:r w:rsidR="001F21CD">
        <w:t xml:space="preserve">. ¿En qué valores la derivada se hace </w:t>
      </w:r>
      <w:proofErr w:type="gramStart"/>
      <w:r w:rsidR="001F21CD">
        <w:t>0?.</w:t>
      </w:r>
      <w:proofErr w:type="gramEnd"/>
    </w:p>
    <w:p w:rsidR="001F21CD" w:rsidRDefault="001F21CD"/>
    <w:p w:rsidR="001F21CD" w:rsidRDefault="001F21CD"/>
    <w:p w:rsidR="001F21CD" w:rsidRDefault="001F21CD">
      <w:r>
        <w:t xml:space="preserve">d) ¿Ves alguna relación entre los valores que te han salido como respuesta a los apartados b y </w:t>
      </w:r>
      <w:proofErr w:type="gramStart"/>
      <w:r>
        <w:t>c?.</w:t>
      </w:r>
      <w:proofErr w:type="gramEnd"/>
    </w:p>
    <w:p w:rsidR="001F21CD" w:rsidRDefault="001F21CD"/>
    <w:p w:rsidR="001F21CD" w:rsidRDefault="001F21CD"/>
    <w:p w:rsidR="001F21CD" w:rsidRDefault="001F21CD" w:rsidP="001F21CD">
      <w:pPr>
        <w:pStyle w:val="Cabecera"/>
      </w:pPr>
      <w:r>
        <w:t>Tarea 2</w:t>
      </w:r>
    </w:p>
    <w:p w:rsidR="001F21CD" w:rsidRDefault="001F21CD"/>
    <w:p w:rsidR="001F21CD" w:rsidRDefault="001F21CD">
      <w:r>
        <w:t xml:space="preserve">2. Dada la función f(x)= </w:t>
      </w:r>
      <w:proofErr w:type="spellStart"/>
      <w:r>
        <w:t>ln</w:t>
      </w:r>
      <w:proofErr w:type="spellEnd"/>
      <w:r>
        <w:t>(x+2).</w:t>
      </w:r>
    </w:p>
    <w:p w:rsidR="001F21CD" w:rsidRDefault="001F21CD"/>
    <w:p w:rsidR="001F21CD" w:rsidRDefault="001F21CD">
      <w:r>
        <w:t>a) Calcula las ecuaciones de las rectas tangentes a f(x) en x=0.</w:t>
      </w:r>
    </w:p>
    <w:p w:rsidR="001F21CD" w:rsidRDefault="001F21CD"/>
    <w:p w:rsidR="001F21CD" w:rsidRDefault="001F21CD"/>
    <w:p w:rsidR="001F21CD" w:rsidRDefault="001F21CD"/>
    <w:p w:rsidR="001F21CD" w:rsidRDefault="001F21CD">
      <w:r>
        <w:t xml:space="preserve">b) Representa gráficamente </w:t>
      </w:r>
      <w:r w:rsidR="009A2CA6">
        <w:t xml:space="preserve">f(x) en </w:t>
      </w:r>
      <w:proofErr w:type="spellStart"/>
      <w:r w:rsidR="009A2CA6">
        <w:t>Geogebra</w:t>
      </w:r>
      <w:proofErr w:type="spellEnd"/>
      <w:r w:rsidR="009A2CA6">
        <w:t xml:space="preserve"> Online (</w:t>
      </w:r>
      <w:hyperlink r:id="rId5" w:history="1">
        <w:r w:rsidR="009A2CA6" w:rsidRPr="00887BC9">
          <w:rPr>
            <w:rStyle w:val="Hipervnculo"/>
          </w:rPr>
          <w:t>https://www.geogebra.org/classic?lang=es</w:t>
        </w:r>
      </w:hyperlink>
      <w:r w:rsidR="009A2CA6">
        <w:t xml:space="preserve">) </w:t>
      </w:r>
      <w:r>
        <w:t xml:space="preserve"> y </w:t>
      </w:r>
      <w:r w:rsidR="009A2CA6">
        <w:t>la recta</w:t>
      </w:r>
      <w:r>
        <w:t xml:space="preserve"> que has obtenido para comprobar que </w:t>
      </w:r>
      <w:r w:rsidR="009A2CA6">
        <w:t xml:space="preserve">es </w:t>
      </w:r>
      <w:proofErr w:type="spellStart"/>
      <w:r w:rsidR="009A2CA6">
        <w:t>tangete</w:t>
      </w:r>
      <w:proofErr w:type="spellEnd"/>
      <w:r w:rsidR="009A2CA6">
        <w:t xml:space="preserve"> a f(x) en x=0. Pega una captura de pantalla a continuación.</w:t>
      </w:r>
    </w:p>
    <w:p w:rsidR="009A2CA6" w:rsidRDefault="009A2CA6"/>
    <w:p w:rsidR="009A2CA6" w:rsidRDefault="009A2CA6"/>
    <w:p w:rsidR="009A2CA6" w:rsidRDefault="009A2CA6"/>
    <w:p w:rsidR="009A2CA6" w:rsidRDefault="009A2CA6">
      <w:r>
        <w:t xml:space="preserve">c) Calcula la ecuación de la recta normal a f(x) en x=0 y represéntala gráficamente en </w:t>
      </w:r>
      <w:proofErr w:type="spellStart"/>
      <w:r>
        <w:t>Geogebra</w:t>
      </w:r>
      <w:proofErr w:type="spellEnd"/>
      <w:r>
        <w:t xml:space="preserve"> para ver que es perpendicular a la recta tangente. Pega una captura de pantalla a continuación.</w:t>
      </w:r>
    </w:p>
    <w:p w:rsidR="009A2CA6" w:rsidRDefault="009A2CA6"/>
    <w:p w:rsidR="009A2CA6" w:rsidRDefault="009A2CA6"/>
    <w:p w:rsidR="009A2CA6" w:rsidRDefault="009A2CA6" w:rsidP="009A2CA6">
      <w:pPr>
        <w:pStyle w:val="Cabecera"/>
      </w:pPr>
      <w:r>
        <w:t>Tarea 3</w:t>
      </w:r>
    </w:p>
    <w:p w:rsidR="009A2CA6" w:rsidRDefault="009A2CA6"/>
    <w:p w:rsidR="00537486" w:rsidRDefault="009A2CA6" w:rsidP="00537486">
      <w:pPr>
        <w:pStyle w:val="Prrafodelista"/>
        <w:spacing w:line="360" w:lineRule="auto"/>
        <w:ind w:left="0"/>
        <w:jc w:val="both"/>
        <w:rPr>
          <w:rFonts w:eastAsiaTheme="minorEastAsia"/>
        </w:rPr>
      </w:pPr>
      <w:r>
        <w:t xml:space="preserve">3. </w:t>
      </w:r>
      <w:r w:rsidR="00537486">
        <w:rPr>
          <w:rFonts w:eastAsiaTheme="minorEastAsia"/>
        </w:rPr>
        <w:t>Una empresa de fórmula 1 está diseñando una pista para el próximo campeonato del mundo. Quiere diseñar una curva parabólica que acabe en una recta. La función que describe la forma de la pista viene dada por:</w:t>
      </w:r>
    </w:p>
    <w:p w:rsidR="00537486" w:rsidRPr="004C54DA" w:rsidRDefault="00537486" w:rsidP="00537486">
      <w:pPr>
        <w:pStyle w:val="Prrafodelista"/>
        <w:spacing w:line="360" w:lineRule="auto"/>
        <w:ind w:left="0"/>
        <w:jc w:val="both"/>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+ax+14</m:t>
                    </m:r>
                  </m:e>
                  <m:e>
                    <m:r>
                      <w:rPr>
                        <w:rFonts w:ascii="Cambria Math" w:eastAsiaTheme="minorEastAsia" w:hAnsi="Cambria Math"/>
                      </w:rPr>
                      <m:t>x≤2</m:t>
                    </m:r>
                  </m:e>
                </m:mr>
                <m:mr>
                  <m:e>
                    <m:r>
                      <w:rPr>
                        <w:rFonts w:ascii="Cambria Math" w:eastAsiaTheme="minorEastAsia" w:hAnsi="Cambria Math"/>
                      </w:rPr>
                      <m:t>-8x+b</m:t>
                    </m:r>
                  </m:e>
                  <m:e>
                    <m:r>
                      <w:rPr>
                        <w:rFonts w:ascii="Cambria Math" w:eastAsiaTheme="minorEastAsia" w:hAnsi="Cambria Math"/>
                      </w:rPr>
                      <m:t>x&gt;2</m:t>
                    </m:r>
                  </m:e>
                </m:mr>
              </m:m>
            </m:e>
          </m:d>
        </m:oMath>
      </m:oMathPara>
    </w:p>
    <w:p w:rsidR="00537486" w:rsidRDefault="00537486" w:rsidP="00537486">
      <w:pPr>
        <w:pStyle w:val="Prrafodelista"/>
        <w:spacing w:line="360" w:lineRule="auto"/>
        <w:ind w:left="0"/>
        <w:jc w:val="both"/>
        <w:rPr>
          <w:rFonts w:eastAsiaTheme="minorEastAsia"/>
        </w:rPr>
      </w:pPr>
      <w:r>
        <w:rPr>
          <w:rFonts w:eastAsiaTheme="minorEastAsia"/>
        </w:rPr>
        <w:t xml:space="preserve">a) </w:t>
      </w:r>
      <w:r>
        <w:rPr>
          <w:rFonts w:eastAsiaTheme="minorEastAsia"/>
        </w:rPr>
        <w:t>Determina los valores “a” y “b” para que la función sea continua y derivable.</w:t>
      </w:r>
    </w:p>
    <w:p w:rsidR="00537486" w:rsidRDefault="00537486" w:rsidP="00537486">
      <w:pPr>
        <w:pStyle w:val="Prrafodelista"/>
        <w:spacing w:line="360" w:lineRule="auto"/>
        <w:ind w:left="0"/>
        <w:jc w:val="both"/>
        <w:rPr>
          <w:rFonts w:eastAsiaTheme="minorEastAsia"/>
        </w:rPr>
      </w:pPr>
    </w:p>
    <w:p w:rsidR="00537486" w:rsidRDefault="00537486" w:rsidP="00537486">
      <w:pPr>
        <w:pStyle w:val="Prrafodelista"/>
        <w:spacing w:line="360" w:lineRule="auto"/>
        <w:ind w:left="0"/>
        <w:jc w:val="both"/>
        <w:rPr>
          <w:rFonts w:eastAsiaTheme="minorEastAsia"/>
        </w:rPr>
      </w:pPr>
      <w:r>
        <w:rPr>
          <w:rFonts w:eastAsiaTheme="minorEastAsia"/>
        </w:rPr>
        <w:t xml:space="preserve">b) Representa en </w:t>
      </w:r>
      <w:proofErr w:type="spellStart"/>
      <w:r>
        <w:t>Geogebra</w:t>
      </w:r>
      <w:proofErr w:type="spellEnd"/>
      <w:r>
        <w:t xml:space="preserve"> Online (</w:t>
      </w:r>
      <w:hyperlink r:id="rId6" w:history="1">
        <w:r w:rsidRPr="00887BC9">
          <w:rPr>
            <w:rStyle w:val="Hipervnculo"/>
          </w:rPr>
          <w:t>https://www.geogebra.org/classic?lang=es</w:t>
        </w:r>
      </w:hyperlink>
      <w:r>
        <w:t xml:space="preserve">)  </w:t>
      </w:r>
      <w:r>
        <w:t xml:space="preserve">la función a trozos para los valores “a” y “b” que has obtenido. </w:t>
      </w:r>
    </w:p>
    <w:p w:rsidR="009A2CA6" w:rsidRDefault="009A2CA6"/>
    <w:p w:rsidR="009A2CA6" w:rsidRDefault="009A2CA6"/>
    <w:p w:rsidR="009A2CA6" w:rsidRDefault="009A2CA6" w:rsidP="009A2CA6">
      <w:pPr>
        <w:pStyle w:val="Cabecera"/>
      </w:pPr>
      <w:r>
        <w:lastRenderedPageBreak/>
        <w:t>Tarea 4</w:t>
      </w:r>
    </w:p>
    <w:p w:rsidR="009A2CA6" w:rsidRDefault="009A2CA6"/>
    <w:p w:rsidR="009A2CA6" w:rsidRDefault="009A2CA6">
      <w:pPr>
        <w:rPr>
          <w:rFonts w:eastAsiaTheme="minorEastAsia"/>
        </w:rPr>
      </w:pPr>
      <w:r>
        <w:t>4. El movimiento de una partícula viene dado por e(x)=x</w:t>
      </w:r>
      <w:r>
        <w:rPr>
          <w:vertAlign w:val="superscript"/>
        </w:rPr>
        <w:t>4</w:t>
      </w:r>
      <w:r>
        <w:t>-8x</w:t>
      </w:r>
      <w:r>
        <w:rPr>
          <w:vertAlign w:val="superscript"/>
        </w:rPr>
        <w:t>2</w:t>
      </w:r>
      <w:r>
        <w:t xml:space="preserve"> con </w:t>
      </w:r>
      <m:oMath>
        <m:r>
          <w:rPr>
            <w:rFonts w:ascii="Cambria Math" w:hAnsi="Cambria Math"/>
          </w:rPr>
          <m:t>-1≤x≤1</m:t>
        </m:r>
      </m:oMath>
      <w:r>
        <w:rPr>
          <w:rFonts w:eastAsiaTheme="minorEastAsia"/>
        </w:rPr>
        <w:t xml:space="preserve">. </w:t>
      </w:r>
    </w:p>
    <w:p w:rsidR="009A2CA6" w:rsidRDefault="009A2CA6">
      <w:pPr>
        <w:rPr>
          <w:rFonts w:eastAsiaTheme="minorEastAsia"/>
        </w:rPr>
      </w:pPr>
    </w:p>
    <w:p w:rsidR="009A2CA6" w:rsidRDefault="009A2CA6">
      <w:pPr>
        <w:rPr>
          <w:rFonts w:eastAsiaTheme="minorEastAsia"/>
        </w:rPr>
      </w:pPr>
      <w:r>
        <w:rPr>
          <w:rFonts w:eastAsiaTheme="minorEastAsia"/>
        </w:rPr>
        <w:t xml:space="preserve">a) Demuestra, sin representarlo </w:t>
      </w:r>
      <w:r w:rsidR="00B133F4">
        <w:rPr>
          <w:rFonts w:eastAsiaTheme="minorEastAsia"/>
        </w:rPr>
        <w:t>gráficamente, usando</w:t>
      </w:r>
      <w:r>
        <w:rPr>
          <w:rFonts w:eastAsiaTheme="minorEastAsia"/>
        </w:rPr>
        <w:t xml:space="preserve"> algún Teorema, que hay algún valor en el intervalo </w:t>
      </w:r>
    </w:p>
    <w:p w:rsidR="009A2CA6" w:rsidRDefault="009A2CA6">
      <w:pPr>
        <w:rPr>
          <w:rFonts w:eastAsiaTheme="minorEastAsia"/>
        </w:rPr>
      </w:pPr>
      <w:r>
        <w:rPr>
          <w:rFonts w:eastAsiaTheme="minorEastAsia"/>
        </w:rPr>
        <w:t>[-1,1] en el que la velocidad de la partícula es 0.</w:t>
      </w:r>
    </w:p>
    <w:p w:rsidR="009A2CA6" w:rsidRDefault="009A2CA6">
      <w:pPr>
        <w:rPr>
          <w:rFonts w:eastAsiaTheme="minorEastAsia"/>
        </w:rPr>
      </w:pPr>
    </w:p>
    <w:p w:rsidR="009A2CA6" w:rsidRDefault="009A2CA6">
      <w:pPr>
        <w:rPr>
          <w:rFonts w:eastAsiaTheme="minorEastAsia"/>
        </w:rPr>
      </w:pPr>
    </w:p>
    <w:p w:rsidR="009A2CA6" w:rsidRDefault="009A2CA6">
      <w:r>
        <w:rPr>
          <w:rFonts w:eastAsiaTheme="minorEastAsia"/>
        </w:rPr>
        <w:t xml:space="preserve">b) Representa ahora gráficamente e(x) en </w:t>
      </w:r>
      <w:proofErr w:type="spellStart"/>
      <w:r>
        <w:t>Geogebra</w:t>
      </w:r>
      <w:proofErr w:type="spellEnd"/>
      <w:r>
        <w:t xml:space="preserve"> Online (</w:t>
      </w:r>
      <w:hyperlink r:id="rId7" w:history="1">
        <w:r w:rsidRPr="00887BC9">
          <w:rPr>
            <w:rStyle w:val="Hipervnculo"/>
          </w:rPr>
          <w:t>https://www.geogebra.org/classic?lang=es</w:t>
        </w:r>
      </w:hyperlink>
      <w:r>
        <w:t>)</w:t>
      </w:r>
      <w:r>
        <w:t xml:space="preserve"> y pega una captura de pantalla a continuación.</w:t>
      </w:r>
    </w:p>
    <w:p w:rsidR="009A2CA6" w:rsidRDefault="009A2CA6"/>
    <w:p w:rsidR="009A2CA6" w:rsidRPr="009A2CA6" w:rsidRDefault="009A2CA6">
      <w:r>
        <w:t>c) Calcula haciendo cuentas el valor “x” en el que la velocidad vale 0.</w:t>
      </w:r>
    </w:p>
    <w:sectPr w:rsidR="009A2CA6" w:rsidRPr="009A2CA6" w:rsidSect="006638D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D4"/>
    <w:rsid w:val="001C460C"/>
    <w:rsid w:val="001F21CD"/>
    <w:rsid w:val="002F2D57"/>
    <w:rsid w:val="003B0075"/>
    <w:rsid w:val="003F60AA"/>
    <w:rsid w:val="00537486"/>
    <w:rsid w:val="00650746"/>
    <w:rsid w:val="006638D4"/>
    <w:rsid w:val="009A2CA6"/>
    <w:rsid w:val="00B133F4"/>
    <w:rsid w:val="00BC5716"/>
    <w:rsid w:val="00E135A4"/>
    <w:rsid w:val="00E86722"/>
    <w:rsid w:val="00EC30C2"/>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1B56"/>
  <w15:docId w15:val="{0C4BABCB-D9FD-0849-BBE8-FB9B2851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A4"/>
    <w:rPr>
      <w:rFonts w:ascii="Times New Roman" w:hAnsi="Times New Roman"/>
      <w:lang w:eastAsia="es-ES_tradnl"/>
    </w:rPr>
  </w:style>
  <w:style w:type="paragraph" w:styleId="Ttulo1">
    <w:name w:val="heading 1"/>
    <w:basedOn w:val="Normal"/>
    <w:next w:val="Normal"/>
    <w:link w:val="Ttulo1Car"/>
    <w:uiPriority w:val="9"/>
    <w:qFormat/>
    <w:rsid w:val="00E135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E135A4"/>
    <w:pPr>
      <w:keepNext/>
      <w:keepLines/>
      <w:spacing w:before="40"/>
      <w:outlineLvl w:val="3"/>
    </w:pPr>
    <w:rPr>
      <w:rFonts w:asciiTheme="majorHAnsi" w:eastAsiaTheme="majorEastAsia" w:hAnsiTheme="majorHAnsi" w:cstheme="majorBidi"/>
      <w:i/>
      <w:iCs/>
      <w:color w:val="2F5496" w:themeColor="accent1" w:themeShade="BF"/>
    </w:rPr>
  </w:style>
  <w:style w:type="paragraph" w:styleId="Ttulo8">
    <w:name w:val="heading 8"/>
    <w:basedOn w:val="Normal"/>
    <w:next w:val="Normal"/>
    <w:link w:val="Ttulo8Car"/>
    <w:uiPriority w:val="9"/>
    <w:semiHidden/>
    <w:unhideWhenUsed/>
    <w:qFormat/>
    <w:rsid w:val="00E135A4"/>
    <w:pPr>
      <w:spacing w:before="240" w:after="60" w:line="276" w:lineRule="auto"/>
      <w:outlineLvl w:val="7"/>
    </w:pPr>
    <w:rPr>
      <w:rFonts w:ascii="Calibri" w:eastAsia="Times New Roman" w:hAnsi="Calibri" w:cs="Times New Roman"/>
      <w:i/>
      <w:i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E135A4"/>
    <w:pPr>
      <w:spacing w:after="200" w:line="276" w:lineRule="auto"/>
      <w:jc w:val="both"/>
    </w:pPr>
    <w:rPr>
      <w:rFonts w:ascii="Georgia" w:hAnsi="Georgia"/>
      <w:b/>
      <w:i/>
      <w:color w:val="C45911" w:themeColor="accent2" w:themeShade="BF"/>
      <w:sz w:val="28"/>
      <w:szCs w:val="22"/>
    </w:rPr>
  </w:style>
  <w:style w:type="paragraph" w:customStyle="1" w:styleId="Tituloborde">
    <w:name w:val="Titulo_borde"/>
    <w:basedOn w:val="Normal"/>
    <w:link w:val="TitulobordeCar"/>
    <w:qFormat/>
    <w:rsid w:val="00E135A4"/>
    <w:pPr>
      <w:pBdr>
        <w:bottom w:val="single" w:sz="4" w:space="1" w:color="BFBFBF" w:themeColor="background1" w:themeShade="BF"/>
      </w:pBdr>
      <w:shd w:val="clear" w:color="auto" w:fill="F2F2F2" w:themeFill="background1" w:themeFillShade="F2"/>
    </w:pPr>
    <w:rPr>
      <w:rFonts w:asciiTheme="minorHAnsi" w:eastAsia="Times New Roman" w:hAnsiTheme="minorHAnsi" w:cs="Times New Roman"/>
      <w:lang w:eastAsia="es-ES"/>
    </w:rPr>
  </w:style>
  <w:style w:type="character" w:customStyle="1" w:styleId="TitulobordeCar">
    <w:name w:val="Titulo_borde Car"/>
    <w:basedOn w:val="Fuentedeprrafopredeter"/>
    <w:link w:val="Tituloborde"/>
    <w:rsid w:val="00E135A4"/>
    <w:rPr>
      <w:rFonts w:eastAsia="Times New Roman" w:cs="Times New Roman"/>
      <w:shd w:val="clear" w:color="auto" w:fill="F2F2F2" w:themeFill="background1" w:themeFillShade="F2"/>
      <w:lang w:eastAsia="es-ES"/>
    </w:rPr>
  </w:style>
  <w:style w:type="character" w:customStyle="1" w:styleId="Ttulo1Car">
    <w:name w:val="Título 1 Car"/>
    <w:basedOn w:val="Fuentedeprrafopredeter"/>
    <w:link w:val="Ttulo1"/>
    <w:uiPriority w:val="9"/>
    <w:rsid w:val="00E135A4"/>
    <w:rPr>
      <w:rFonts w:asciiTheme="majorHAnsi" w:eastAsiaTheme="majorEastAsia" w:hAnsiTheme="majorHAnsi" w:cstheme="majorBidi"/>
      <w:color w:val="2F5496" w:themeColor="accent1" w:themeShade="BF"/>
      <w:sz w:val="32"/>
      <w:szCs w:val="32"/>
      <w:lang w:eastAsia="es-ES_tradnl"/>
    </w:rPr>
  </w:style>
  <w:style w:type="character" w:customStyle="1" w:styleId="Ttulo4Car">
    <w:name w:val="Título 4 Car"/>
    <w:basedOn w:val="Fuentedeprrafopredeter"/>
    <w:link w:val="Ttulo4"/>
    <w:uiPriority w:val="9"/>
    <w:semiHidden/>
    <w:rsid w:val="00E135A4"/>
    <w:rPr>
      <w:rFonts w:asciiTheme="majorHAnsi" w:eastAsiaTheme="majorEastAsia" w:hAnsiTheme="majorHAnsi" w:cstheme="majorBidi"/>
      <w:i/>
      <w:iCs/>
      <w:color w:val="2F5496" w:themeColor="accent1" w:themeShade="BF"/>
      <w:lang w:eastAsia="es-ES_tradnl"/>
    </w:rPr>
  </w:style>
  <w:style w:type="character" w:customStyle="1" w:styleId="Ttulo8Car">
    <w:name w:val="Título 8 Car"/>
    <w:basedOn w:val="Fuentedeprrafopredeter"/>
    <w:link w:val="Ttulo8"/>
    <w:uiPriority w:val="9"/>
    <w:semiHidden/>
    <w:rsid w:val="00E135A4"/>
    <w:rPr>
      <w:rFonts w:ascii="Calibri" w:eastAsia="Times New Roman" w:hAnsi="Calibri" w:cs="Times New Roman"/>
      <w:i/>
      <w:iCs/>
    </w:rPr>
  </w:style>
  <w:style w:type="paragraph" w:styleId="Ttulo">
    <w:name w:val="Title"/>
    <w:basedOn w:val="Normal"/>
    <w:next w:val="Normal"/>
    <w:link w:val="TtuloCar"/>
    <w:qFormat/>
    <w:rsid w:val="00E135A4"/>
    <w:pPr>
      <w:spacing w:before="240" w:after="60" w:line="276" w:lineRule="auto"/>
      <w:jc w:val="center"/>
      <w:outlineLvl w:val="0"/>
    </w:pPr>
    <w:rPr>
      <w:rFonts w:ascii="Cambria" w:eastAsia="Times New Roman" w:hAnsi="Cambria" w:cs="Times New Roman"/>
      <w:b/>
      <w:bCs/>
      <w:kern w:val="28"/>
      <w:sz w:val="32"/>
      <w:szCs w:val="32"/>
      <w:lang w:eastAsia="en-US"/>
    </w:rPr>
  </w:style>
  <w:style w:type="character" w:customStyle="1" w:styleId="TtuloCar">
    <w:name w:val="Título Car"/>
    <w:basedOn w:val="Fuentedeprrafopredeter"/>
    <w:link w:val="Ttulo"/>
    <w:rsid w:val="00E135A4"/>
    <w:rPr>
      <w:rFonts w:ascii="Cambria" w:eastAsia="Times New Roman" w:hAnsi="Cambria" w:cs="Times New Roman"/>
      <w:b/>
      <w:bCs/>
      <w:kern w:val="28"/>
      <w:sz w:val="32"/>
      <w:szCs w:val="32"/>
    </w:rPr>
  </w:style>
  <w:style w:type="character" w:styleId="nfasis">
    <w:name w:val="Emphasis"/>
    <w:uiPriority w:val="20"/>
    <w:qFormat/>
    <w:rsid w:val="00E135A4"/>
    <w:rPr>
      <w:i/>
      <w:iCs/>
    </w:rPr>
  </w:style>
  <w:style w:type="paragraph" w:styleId="Sinespaciado">
    <w:name w:val="No Spacing"/>
    <w:link w:val="SinespaciadoCar"/>
    <w:uiPriority w:val="1"/>
    <w:qFormat/>
    <w:rsid w:val="00E135A4"/>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E135A4"/>
    <w:rPr>
      <w:rFonts w:eastAsiaTheme="minorEastAsia"/>
      <w:sz w:val="22"/>
      <w:szCs w:val="22"/>
      <w:lang w:val="en-US" w:eastAsia="zh-CN"/>
    </w:rPr>
  </w:style>
  <w:style w:type="paragraph" w:styleId="Prrafodelista">
    <w:name w:val="List Paragraph"/>
    <w:basedOn w:val="Normal"/>
    <w:link w:val="PrrafodelistaCar"/>
    <w:uiPriority w:val="34"/>
    <w:qFormat/>
    <w:rsid w:val="00E135A4"/>
    <w:pPr>
      <w:ind w:left="720"/>
      <w:contextualSpacing/>
    </w:pPr>
    <w:rPr>
      <w:rFonts w:eastAsia="Times New Roman" w:cs="Times New Roman"/>
    </w:rPr>
  </w:style>
  <w:style w:type="character" w:customStyle="1" w:styleId="PrrafodelistaCar">
    <w:name w:val="Párrafo de lista Car"/>
    <w:basedOn w:val="Fuentedeprrafopredeter"/>
    <w:link w:val="Prrafodelista"/>
    <w:uiPriority w:val="34"/>
    <w:rsid w:val="00E135A4"/>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1C460C"/>
    <w:rPr>
      <w:color w:val="0563C1" w:themeColor="hyperlink"/>
      <w:u w:val="single"/>
    </w:rPr>
  </w:style>
  <w:style w:type="character" w:styleId="Mencinsinresolver">
    <w:name w:val="Unresolved Mention"/>
    <w:basedOn w:val="Fuentedeprrafopredeter"/>
    <w:uiPriority w:val="99"/>
    <w:semiHidden/>
    <w:unhideWhenUsed/>
    <w:rsid w:val="001C460C"/>
    <w:rPr>
      <w:color w:val="605E5C"/>
      <w:shd w:val="clear" w:color="auto" w:fill="E1DFDD"/>
    </w:rPr>
  </w:style>
  <w:style w:type="paragraph" w:customStyle="1" w:styleId="Cabecera">
    <w:name w:val="Cabecera"/>
    <w:basedOn w:val="Normal"/>
    <w:qFormat/>
    <w:rsid w:val="001F21CD"/>
    <w:pPr>
      <w:pBdr>
        <w:bottom w:val="single" w:sz="4" w:space="1" w:color="auto"/>
      </w:pBdr>
      <w:shd w:val="clear" w:color="auto" w:fill="E2EFD9" w:themeFill="accent6" w:themeFillTint="33"/>
    </w:pPr>
    <w:rPr>
      <w:b/>
      <w:bCs/>
    </w:rPr>
  </w:style>
  <w:style w:type="character" w:styleId="Textodelmarcadordeposicin">
    <w:name w:val="Placeholder Text"/>
    <w:basedOn w:val="Fuentedeprrafopredeter"/>
    <w:uiPriority w:val="99"/>
    <w:semiHidden/>
    <w:rsid w:val="009A2C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eogebra.org/classic?lan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ogebra.org/classic?lang=es" TargetMode="External"/><Relationship Id="rId5" Type="http://schemas.openxmlformats.org/officeDocument/2006/relationships/hyperlink" Target="https://www.geogebra.org/classic?lang=es" TargetMode="External"/><Relationship Id="rId4" Type="http://schemas.openxmlformats.org/officeDocument/2006/relationships/hyperlink" Target="https://www.geogebra.org/classic?lang=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h</dc:creator>
  <cp:keywords/>
  <dc:description/>
  <cp:lastModifiedBy>Dani h</cp:lastModifiedBy>
  <cp:revision>3</cp:revision>
  <dcterms:created xsi:type="dcterms:W3CDTF">2023-11-09T10:01:00Z</dcterms:created>
  <dcterms:modified xsi:type="dcterms:W3CDTF">2023-11-09T10:41:00Z</dcterms:modified>
</cp:coreProperties>
</file>