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057" w:type="dxa"/>
        <w:tblInd w:w="-176" w:type="dxa"/>
        <w:tblLook w:val="04A0" w:firstRow="1" w:lastRow="0" w:firstColumn="1" w:lastColumn="0" w:noHBand="0" w:noVBand="1"/>
      </w:tblPr>
      <w:tblGrid>
        <w:gridCol w:w="4140"/>
        <w:gridCol w:w="1531"/>
        <w:gridCol w:w="4423"/>
        <w:gridCol w:w="963"/>
      </w:tblGrid>
      <w:tr w:rsidR="0098411D" w:rsidRPr="00AF1536" w14:paraId="57E61B73" w14:textId="77777777" w:rsidTr="008E0A1D">
        <w:tc>
          <w:tcPr>
            <w:tcW w:w="11057" w:type="dxa"/>
            <w:gridSpan w:val="4"/>
          </w:tcPr>
          <w:p w14:paraId="753A47EC" w14:textId="77777777" w:rsidR="0098411D" w:rsidRPr="00AF1536" w:rsidRDefault="0098411D" w:rsidP="008E0A1D">
            <w:pPr>
              <w:jc w:val="center"/>
              <w:rPr>
                <w:b/>
                <w:sz w:val="24"/>
              </w:rPr>
            </w:pPr>
            <w:r w:rsidRPr="00AF1536">
              <w:rPr>
                <w:b/>
                <w:sz w:val="24"/>
              </w:rPr>
              <w:t>FICHA PARA TRABAJAR LENGUAJE ALGEBRAICO</w:t>
            </w:r>
          </w:p>
        </w:tc>
      </w:tr>
      <w:tr w:rsidR="0098411D" w:rsidRPr="00AF1536" w14:paraId="77544CDC" w14:textId="77777777" w:rsidTr="008E0A1D">
        <w:tc>
          <w:tcPr>
            <w:tcW w:w="11057" w:type="dxa"/>
            <w:gridSpan w:val="4"/>
          </w:tcPr>
          <w:p w14:paraId="31B7E837" w14:textId="77777777" w:rsidR="0098411D" w:rsidRPr="00AF1536" w:rsidRDefault="0098411D" w:rsidP="008E0A1D">
            <w:pPr>
              <w:spacing w:before="120" w:after="120"/>
            </w:pPr>
            <w:r w:rsidRPr="00AF1536">
              <w:rPr>
                <w:sz w:val="24"/>
              </w:rPr>
              <w:t>Nombre del Alumno:_____________________________________________________________________</w:t>
            </w:r>
          </w:p>
        </w:tc>
      </w:tr>
      <w:tr w:rsidR="0098411D" w:rsidRPr="0081102A" w14:paraId="24185D0E" w14:textId="77777777" w:rsidTr="0098411D">
        <w:trPr>
          <w:trHeight w:hRule="exact" w:val="436"/>
        </w:trPr>
        <w:tc>
          <w:tcPr>
            <w:tcW w:w="4140" w:type="dxa"/>
          </w:tcPr>
          <w:p w14:paraId="78158DAD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1) Un número desconocido</w:t>
            </w:r>
          </w:p>
        </w:tc>
        <w:tc>
          <w:tcPr>
            <w:tcW w:w="1531" w:type="dxa"/>
          </w:tcPr>
          <w:p w14:paraId="6DE92C7E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255CC759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 xml:space="preserve">27) Dos números </w:t>
            </w:r>
            <w:r w:rsidRPr="00AF1536">
              <w:rPr>
                <w:bCs/>
                <w:szCs w:val="24"/>
              </w:rPr>
              <w:t>suma</w:t>
            </w:r>
            <w:r>
              <w:rPr>
                <w:bCs/>
                <w:szCs w:val="24"/>
              </w:rPr>
              <w:t xml:space="preserve">n </w:t>
            </w:r>
            <w:r w:rsidRPr="00AF1536">
              <w:rPr>
                <w:bCs/>
                <w:szCs w:val="24"/>
              </w:rPr>
              <w:t>25.</w:t>
            </w:r>
          </w:p>
        </w:tc>
        <w:tc>
          <w:tcPr>
            <w:tcW w:w="963" w:type="dxa"/>
          </w:tcPr>
          <w:p w14:paraId="7358789F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08A54A4B" w14:textId="77777777" w:rsidTr="0098411D">
        <w:trPr>
          <w:trHeight w:hRule="exact" w:val="567"/>
        </w:trPr>
        <w:tc>
          <w:tcPr>
            <w:tcW w:w="4140" w:type="dxa"/>
          </w:tcPr>
          <w:p w14:paraId="55B6AE23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2) El doble de un número</w:t>
            </w:r>
          </w:p>
        </w:tc>
        <w:tc>
          <w:tcPr>
            <w:tcW w:w="1531" w:type="dxa"/>
          </w:tcPr>
          <w:p w14:paraId="5C435C90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1F42F713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28</w:t>
            </w:r>
            <w:r w:rsidRPr="00AF1536">
              <w:rPr>
                <w:bCs/>
                <w:szCs w:val="24"/>
              </w:rPr>
              <w:t>) Dimensiones de un rectángulo en el que su largo tiene 6 metros más que el ancho.</w:t>
            </w:r>
          </w:p>
        </w:tc>
        <w:tc>
          <w:tcPr>
            <w:tcW w:w="963" w:type="dxa"/>
          </w:tcPr>
          <w:p w14:paraId="670D69EB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0BE0D7ED" w14:textId="77777777" w:rsidTr="0098411D">
        <w:trPr>
          <w:trHeight w:hRule="exact" w:val="567"/>
        </w:trPr>
        <w:tc>
          <w:tcPr>
            <w:tcW w:w="4140" w:type="dxa"/>
          </w:tcPr>
          <w:p w14:paraId="481FE4A1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3) El cuádruple de un número</w:t>
            </w:r>
          </w:p>
        </w:tc>
        <w:tc>
          <w:tcPr>
            <w:tcW w:w="1531" w:type="dxa"/>
          </w:tcPr>
          <w:p w14:paraId="0A92D5F9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3E2770FF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29</w:t>
            </w:r>
            <w:r w:rsidRPr="00AF1536">
              <w:rPr>
                <w:bCs/>
                <w:szCs w:val="24"/>
              </w:rPr>
              <w:t>) Un tren tarda tres horas menos que otro en ir de Madrid a Barcelona.</w:t>
            </w:r>
            <w:r w:rsidRPr="00AF1536">
              <w:rPr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0A26C1AE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0EACF6A2" w14:textId="77777777" w:rsidTr="0098411D">
        <w:trPr>
          <w:trHeight w:hRule="exact" w:val="429"/>
        </w:trPr>
        <w:tc>
          <w:tcPr>
            <w:tcW w:w="4140" w:type="dxa"/>
          </w:tcPr>
          <w:p w14:paraId="4BC85CEA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4) La mitad de un número</w:t>
            </w:r>
          </w:p>
        </w:tc>
        <w:tc>
          <w:tcPr>
            <w:tcW w:w="1531" w:type="dxa"/>
          </w:tcPr>
          <w:p w14:paraId="60A1513A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27B5FE35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30</w:t>
            </w:r>
            <w:r w:rsidRPr="00AF1536">
              <w:rPr>
                <w:bCs/>
                <w:szCs w:val="24"/>
              </w:rPr>
              <w:t xml:space="preserve">) Repartir </w:t>
            </w:r>
            <w:r>
              <w:rPr>
                <w:bCs/>
                <w:szCs w:val="24"/>
              </w:rPr>
              <w:t>“x”</w:t>
            </w:r>
            <w:r w:rsidRPr="00AF1536">
              <w:rPr>
                <w:bCs/>
                <w:szCs w:val="24"/>
              </w:rPr>
              <w:t xml:space="preserve"> manzanas entre seis personas.</w:t>
            </w:r>
          </w:p>
        </w:tc>
        <w:tc>
          <w:tcPr>
            <w:tcW w:w="963" w:type="dxa"/>
          </w:tcPr>
          <w:p w14:paraId="0BE5EC7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2A032810" w14:textId="77777777" w:rsidTr="0098411D">
        <w:trPr>
          <w:trHeight w:hRule="exact" w:val="421"/>
        </w:trPr>
        <w:tc>
          <w:tcPr>
            <w:tcW w:w="4140" w:type="dxa"/>
          </w:tcPr>
          <w:p w14:paraId="1C7E6C30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5) La tercera parte de un número</w:t>
            </w:r>
          </w:p>
        </w:tc>
        <w:tc>
          <w:tcPr>
            <w:tcW w:w="1531" w:type="dxa"/>
          </w:tcPr>
          <w:p w14:paraId="39091DEB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2DCD87DB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31</w:t>
            </w:r>
            <w:r w:rsidRPr="00AF1536">
              <w:rPr>
                <w:bCs/>
                <w:szCs w:val="24"/>
              </w:rPr>
              <w:t>) Un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es 10 unidades mayor que otro.</w:t>
            </w:r>
          </w:p>
        </w:tc>
        <w:tc>
          <w:tcPr>
            <w:tcW w:w="963" w:type="dxa"/>
          </w:tcPr>
          <w:p w14:paraId="40E19AF9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7963FFAC" w14:textId="77777777" w:rsidTr="0098411D">
        <w:trPr>
          <w:trHeight w:hRule="exact" w:val="426"/>
        </w:trPr>
        <w:tc>
          <w:tcPr>
            <w:tcW w:w="4140" w:type="dxa"/>
          </w:tcPr>
          <w:p w14:paraId="5624ACFA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6) Un múltiplo de 2</w:t>
            </w:r>
          </w:p>
        </w:tc>
        <w:tc>
          <w:tcPr>
            <w:tcW w:w="1531" w:type="dxa"/>
          </w:tcPr>
          <w:p w14:paraId="580CD161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7EC958EA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32</w:t>
            </w:r>
            <w:r w:rsidRPr="00AF1536">
              <w:rPr>
                <w:bCs/>
                <w:szCs w:val="24"/>
              </w:rPr>
              <w:t>) Un número menos su mitad más su doble.</w:t>
            </w:r>
          </w:p>
        </w:tc>
        <w:tc>
          <w:tcPr>
            <w:tcW w:w="963" w:type="dxa"/>
          </w:tcPr>
          <w:p w14:paraId="0D6511AE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3DFC4074" w14:textId="77777777" w:rsidTr="0098411D">
        <w:trPr>
          <w:trHeight w:hRule="exact" w:val="433"/>
        </w:trPr>
        <w:tc>
          <w:tcPr>
            <w:tcW w:w="4140" w:type="dxa"/>
          </w:tcPr>
          <w:p w14:paraId="0C5463EC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7) El triple de un número</w:t>
            </w:r>
          </w:p>
        </w:tc>
        <w:tc>
          <w:tcPr>
            <w:tcW w:w="1531" w:type="dxa"/>
          </w:tcPr>
          <w:p w14:paraId="1C8A00B8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754A5E38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33</w:t>
            </w:r>
            <w:r w:rsidRPr="00AF1536">
              <w:rPr>
                <w:bCs/>
                <w:szCs w:val="24"/>
              </w:rPr>
              <w:t>) Un número 5 unidades menor que otro.</w:t>
            </w:r>
          </w:p>
        </w:tc>
        <w:tc>
          <w:tcPr>
            <w:tcW w:w="963" w:type="dxa"/>
          </w:tcPr>
          <w:p w14:paraId="410D803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00A9FD83" w14:textId="77777777" w:rsidTr="0098411D">
        <w:trPr>
          <w:trHeight w:hRule="exact" w:val="411"/>
        </w:trPr>
        <w:tc>
          <w:tcPr>
            <w:tcW w:w="4140" w:type="dxa"/>
          </w:tcPr>
          <w:p w14:paraId="11417BC2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8) Un múltiplo de 6</w:t>
            </w:r>
          </w:p>
        </w:tc>
        <w:tc>
          <w:tcPr>
            <w:tcW w:w="1531" w:type="dxa"/>
          </w:tcPr>
          <w:p w14:paraId="18357E3F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5738F646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34</w:t>
            </w:r>
            <w:r w:rsidRPr="00AF1536">
              <w:rPr>
                <w:bCs/>
                <w:szCs w:val="24"/>
              </w:rPr>
              <w:t>) El cuadrado de un número.</w:t>
            </w:r>
          </w:p>
        </w:tc>
        <w:tc>
          <w:tcPr>
            <w:tcW w:w="963" w:type="dxa"/>
          </w:tcPr>
          <w:p w14:paraId="3F4CCEE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6362FEFC" w14:textId="77777777" w:rsidTr="0098411D">
        <w:trPr>
          <w:trHeight w:hRule="exact" w:val="431"/>
        </w:trPr>
        <w:tc>
          <w:tcPr>
            <w:tcW w:w="4140" w:type="dxa"/>
          </w:tcPr>
          <w:p w14:paraId="146F47A9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9) Un múltiplo de 10</w:t>
            </w:r>
          </w:p>
        </w:tc>
        <w:tc>
          <w:tcPr>
            <w:tcW w:w="1531" w:type="dxa"/>
          </w:tcPr>
          <w:p w14:paraId="0C1CD34C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48E2D2BA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35</w:t>
            </w:r>
            <w:r w:rsidRPr="00AF1536">
              <w:rPr>
                <w:bCs/>
                <w:szCs w:val="24"/>
              </w:rPr>
              <w:t>) La cuarta parte de la mitad de un número.</w:t>
            </w:r>
          </w:p>
        </w:tc>
        <w:tc>
          <w:tcPr>
            <w:tcW w:w="963" w:type="dxa"/>
          </w:tcPr>
          <w:p w14:paraId="40BB1009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415E0613" w14:textId="77777777" w:rsidTr="0098411D">
        <w:trPr>
          <w:trHeight w:hRule="exact" w:val="454"/>
        </w:trPr>
        <w:tc>
          <w:tcPr>
            <w:tcW w:w="4140" w:type="dxa"/>
          </w:tcPr>
          <w:p w14:paraId="67DD01F4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10) El doble de un nº más su tercera parte.</w:t>
            </w:r>
          </w:p>
        </w:tc>
        <w:tc>
          <w:tcPr>
            <w:tcW w:w="1531" w:type="dxa"/>
          </w:tcPr>
          <w:p w14:paraId="24A0E9E0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4C38EFFF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 xml:space="preserve">36) Suma de un </w:t>
            </w:r>
            <w:r w:rsidRPr="00AF1536">
              <w:rPr>
                <w:bCs/>
                <w:szCs w:val="24"/>
              </w:rPr>
              <w:t xml:space="preserve">número </w:t>
            </w:r>
            <w:r>
              <w:rPr>
                <w:bCs/>
                <w:szCs w:val="24"/>
              </w:rPr>
              <w:t>y su cuadrado.</w:t>
            </w:r>
          </w:p>
        </w:tc>
        <w:tc>
          <w:tcPr>
            <w:tcW w:w="963" w:type="dxa"/>
          </w:tcPr>
          <w:p w14:paraId="3F5BD743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0CCB05FD" w14:textId="77777777" w:rsidTr="0098411D">
        <w:trPr>
          <w:trHeight w:hRule="exact" w:val="567"/>
        </w:trPr>
        <w:tc>
          <w:tcPr>
            <w:tcW w:w="4140" w:type="dxa"/>
          </w:tcPr>
          <w:p w14:paraId="4F1BCD7C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11) Un número par</w:t>
            </w:r>
          </w:p>
        </w:tc>
        <w:tc>
          <w:tcPr>
            <w:tcW w:w="1531" w:type="dxa"/>
          </w:tcPr>
          <w:p w14:paraId="78A6EBEE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36B5FA27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37</w:t>
            </w:r>
            <w:r w:rsidRPr="00AF1536">
              <w:rPr>
                <w:bCs/>
                <w:szCs w:val="24"/>
              </w:rPr>
              <w:t xml:space="preserve">) </w:t>
            </w:r>
            <w:r>
              <w:rPr>
                <w:bCs/>
                <w:szCs w:val="24"/>
              </w:rPr>
              <w:t>Suma</w:t>
            </w:r>
            <w:r w:rsidRPr="00AF1536">
              <w:rPr>
                <w:bCs/>
                <w:szCs w:val="24"/>
              </w:rPr>
              <w:t xml:space="preserve"> de un n</w:t>
            </w:r>
            <w:r>
              <w:rPr>
                <w:bCs/>
                <w:szCs w:val="24"/>
              </w:rPr>
              <w:t>º y su siguiente</w:t>
            </w:r>
            <w:r w:rsidRPr="00AF1536">
              <w:rPr>
                <w:bCs/>
                <w:szCs w:val="24"/>
              </w:rPr>
              <w:t xml:space="preserve"> al cuadrado.</w:t>
            </w:r>
          </w:p>
        </w:tc>
        <w:tc>
          <w:tcPr>
            <w:tcW w:w="963" w:type="dxa"/>
          </w:tcPr>
          <w:p w14:paraId="7E4A8B32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6E6F4A01" w14:textId="77777777" w:rsidTr="0098411D">
        <w:trPr>
          <w:trHeight w:hRule="exact" w:val="425"/>
        </w:trPr>
        <w:tc>
          <w:tcPr>
            <w:tcW w:w="4140" w:type="dxa"/>
          </w:tcPr>
          <w:p w14:paraId="63B16219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12) Un número impar</w:t>
            </w:r>
          </w:p>
        </w:tc>
        <w:tc>
          <w:tcPr>
            <w:tcW w:w="1531" w:type="dxa"/>
          </w:tcPr>
          <w:p w14:paraId="270D32D9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40647989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38</w:t>
            </w:r>
            <w:r w:rsidRPr="00AF1536">
              <w:rPr>
                <w:bCs/>
                <w:szCs w:val="24"/>
              </w:rPr>
              <w:t>) El cociente entre un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y su cuadrado.</w:t>
            </w:r>
          </w:p>
        </w:tc>
        <w:tc>
          <w:tcPr>
            <w:tcW w:w="963" w:type="dxa"/>
          </w:tcPr>
          <w:p w14:paraId="69975A47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569C6532" w14:textId="77777777" w:rsidTr="0098411D">
        <w:trPr>
          <w:trHeight w:hRule="exact" w:val="567"/>
        </w:trPr>
        <w:tc>
          <w:tcPr>
            <w:tcW w:w="4140" w:type="dxa"/>
          </w:tcPr>
          <w:p w14:paraId="3E76FE00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13) El siguiente de un número</w:t>
            </w:r>
          </w:p>
        </w:tc>
        <w:tc>
          <w:tcPr>
            <w:tcW w:w="1531" w:type="dxa"/>
          </w:tcPr>
          <w:p w14:paraId="75FB26BB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3F09C0E1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39</w:t>
            </w:r>
            <w:r w:rsidRPr="00AF1536">
              <w:rPr>
                <w:bCs/>
                <w:szCs w:val="24"/>
              </w:rPr>
              <w:t xml:space="preserve">) </w:t>
            </w:r>
            <w:r>
              <w:rPr>
                <w:bCs/>
                <w:szCs w:val="24"/>
              </w:rPr>
              <w:t>Diferencia</w:t>
            </w:r>
            <w:r w:rsidRPr="00AF1536">
              <w:rPr>
                <w:bCs/>
                <w:szCs w:val="24"/>
              </w:rPr>
              <w:t xml:space="preserve"> de dos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impares consecutivos</w:t>
            </w:r>
          </w:p>
        </w:tc>
        <w:tc>
          <w:tcPr>
            <w:tcW w:w="963" w:type="dxa"/>
          </w:tcPr>
          <w:p w14:paraId="743955C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6363F716" w14:textId="77777777" w:rsidTr="0098411D">
        <w:trPr>
          <w:trHeight w:hRule="exact" w:val="454"/>
        </w:trPr>
        <w:tc>
          <w:tcPr>
            <w:tcW w:w="4140" w:type="dxa"/>
          </w:tcPr>
          <w:p w14:paraId="48E3081B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14) El anterior de un número</w:t>
            </w:r>
          </w:p>
        </w:tc>
        <w:tc>
          <w:tcPr>
            <w:tcW w:w="1531" w:type="dxa"/>
          </w:tcPr>
          <w:p w14:paraId="48BABE96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3F2E64F9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40</w:t>
            </w:r>
            <w:r w:rsidRPr="00AF1536">
              <w:rPr>
                <w:bCs/>
                <w:szCs w:val="24"/>
              </w:rPr>
              <w:t>) El producto de un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con su consecutivo.</w:t>
            </w:r>
          </w:p>
        </w:tc>
        <w:tc>
          <w:tcPr>
            <w:tcW w:w="963" w:type="dxa"/>
          </w:tcPr>
          <w:p w14:paraId="71E46E2F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477373C6" w14:textId="77777777" w:rsidTr="0098411D">
        <w:trPr>
          <w:trHeight w:hRule="exact" w:val="567"/>
        </w:trPr>
        <w:tc>
          <w:tcPr>
            <w:tcW w:w="4140" w:type="dxa"/>
          </w:tcPr>
          <w:p w14:paraId="0D0AE422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15) La suma de tres números consecutivos.</w:t>
            </w:r>
          </w:p>
        </w:tc>
        <w:tc>
          <w:tcPr>
            <w:tcW w:w="1531" w:type="dxa"/>
          </w:tcPr>
          <w:p w14:paraId="75DE975C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7761884C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41</w:t>
            </w:r>
            <w:r w:rsidRPr="00AF1536">
              <w:rPr>
                <w:bCs/>
                <w:szCs w:val="24"/>
              </w:rPr>
              <w:t>) La diferencia de dos números consecutivos elevados al cuadrado.</w:t>
            </w:r>
          </w:p>
        </w:tc>
        <w:tc>
          <w:tcPr>
            <w:tcW w:w="963" w:type="dxa"/>
          </w:tcPr>
          <w:p w14:paraId="73B6D0C1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2BB973E6" w14:textId="77777777" w:rsidTr="0098411D">
        <w:trPr>
          <w:trHeight w:hRule="exact" w:val="454"/>
        </w:trPr>
        <w:tc>
          <w:tcPr>
            <w:tcW w:w="4140" w:type="dxa"/>
          </w:tcPr>
          <w:p w14:paraId="332D4FEB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16) Suma de un par y un impar</w:t>
            </w:r>
          </w:p>
        </w:tc>
        <w:tc>
          <w:tcPr>
            <w:tcW w:w="1531" w:type="dxa"/>
          </w:tcPr>
          <w:p w14:paraId="6C5FADCE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2D9BA3F5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42</w:t>
            </w:r>
            <w:r w:rsidRPr="00AF1536">
              <w:rPr>
                <w:bCs/>
                <w:szCs w:val="24"/>
              </w:rPr>
              <w:t>) Triple de un número elevado al cuadrado.</w:t>
            </w:r>
          </w:p>
        </w:tc>
        <w:tc>
          <w:tcPr>
            <w:tcW w:w="963" w:type="dxa"/>
          </w:tcPr>
          <w:p w14:paraId="46EDCC0A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2B2D14FE" w14:textId="77777777" w:rsidTr="0098411D">
        <w:trPr>
          <w:trHeight w:hRule="exact" w:val="454"/>
        </w:trPr>
        <w:tc>
          <w:tcPr>
            <w:tcW w:w="4140" w:type="dxa"/>
          </w:tcPr>
          <w:p w14:paraId="04A01759" w14:textId="176739AE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17</w:t>
            </w:r>
            <w:r w:rsidRPr="00AF1536">
              <w:rPr>
                <w:bCs/>
                <w:szCs w:val="24"/>
              </w:rPr>
              <w:t xml:space="preserve">) </w:t>
            </w:r>
            <w:r>
              <w:rPr>
                <w:bCs/>
                <w:szCs w:val="24"/>
              </w:rPr>
              <w:t>D</w:t>
            </w:r>
            <w:r w:rsidRPr="00AF1536">
              <w:rPr>
                <w:bCs/>
                <w:szCs w:val="24"/>
              </w:rPr>
              <w:t>oble de un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menos su quinta parte.</w:t>
            </w:r>
          </w:p>
        </w:tc>
        <w:tc>
          <w:tcPr>
            <w:tcW w:w="1531" w:type="dxa"/>
          </w:tcPr>
          <w:p w14:paraId="0CAC6E2D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4E0B7AB4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43</w:t>
            </w:r>
            <w:r w:rsidRPr="00AF1536">
              <w:rPr>
                <w:bCs/>
                <w:szCs w:val="24"/>
              </w:rPr>
              <w:t xml:space="preserve">) Restar 7 al </w:t>
            </w:r>
            <w:r>
              <w:rPr>
                <w:bCs/>
                <w:szCs w:val="24"/>
              </w:rPr>
              <w:t>doble de un nº al cuadrado</w:t>
            </w:r>
          </w:p>
        </w:tc>
        <w:tc>
          <w:tcPr>
            <w:tcW w:w="963" w:type="dxa"/>
          </w:tcPr>
          <w:p w14:paraId="296F3ABC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4C1E713A" w14:textId="77777777" w:rsidTr="0098411D">
        <w:trPr>
          <w:trHeight w:hRule="exact" w:val="567"/>
        </w:trPr>
        <w:tc>
          <w:tcPr>
            <w:tcW w:w="4140" w:type="dxa"/>
          </w:tcPr>
          <w:p w14:paraId="7B8B0DD1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18</w:t>
            </w:r>
            <w:r w:rsidRPr="00AF1536">
              <w:rPr>
                <w:bCs/>
                <w:szCs w:val="24"/>
              </w:rPr>
              <w:t>) El quíntuplo de un número más su quinta parte.</w:t>
            </w:r>
          </w:p>
        </w:tc>
        <w:tc>
          <w:tcPr>
            <w:tcW w:w="1531" w:type="dxa"/>
          </w:tcPr>
          <w:p w14:paraId="209DF7F3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673DE3D7" w14:textId="4E8CA272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44</w:t>
            </w:r>
            <w:r w:rsidRPr="00AF1536">
              <w:rPr>
                <w:bCs/>
                <w:szCs w:val="24"/>
              </w:rPr>
              <w:t xml:space="preserve">) </w:t>
            </w:r>
            <w:r>
              <w:rPr>
                <w:bCs/>
                <w:szCs w:val="24"/>
              </w:rPr>
              <w:t>Ana</w:t>
            </w:r>
            <w:r w:rsidRPr="00AF1536">
              <w:rPr>
                <w:bCs/>
                <w:szCs w:val="24"/>
              </w:rPr>
              <w:t xml:space="preserve"> es cinco años más joven que Arturo.</w:t>
            </w:r>
          </w:p>
        </w:tc>
        <w:tc>
          <w:tcPr>
            <w:tcW w:w="963" w:type="dxa"/>
          </w:tcPr>
          <w:p w14:paraId="4C5AA2A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16767CDC" w14:textId="77777777" w:rsidTr="0098411D">
        <w:trPr>
          <w:trHeight w:hRule="exact" w:val="567"/>
        </w:trPr>
        <w:tc>
          <w:tcPr>
            <w:tcW w:w="4140" w:type="dxa"/>
          </w:tcPr>
          <w:p w14:paraId="46EA9D61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AF1536">
              <w:rPr>
                <w:bCs/>
                <w:szCs w:val="24"/>
              </w:rPr>
              <w:t xml:space="preserve">) </w:t>
            </w:r>
            <w:r>
              <w:rPr>
                <w:bCs/>
                <w:szCs w:val="24"/>
              </w:rPr>
              <w:t>Mi edad</w:t>
            </w:r>
            <w:r w:rsidRPr="00AF1536">
              <w:rPr>
                <w:bCs/>
                <w:szCs w:val="24"/>
              </w:rPr>
              <w:t xml:space="preserve"> es el doble de la </w:t>
            </w:r>
            <w:r>
              <w:rPr>
                <w:bCs/>
                <w:szCs w:val="24"/>
              </w:rPr>
              <w:t>de mi</w:t>
            </w:r>
            <w:r w:rsidRPr="00AF1536">
              <w:rPr>
                <w:bCs/>
                <w:szCs w:val="24"/>
              </w:rPr>
              <w:t xml:space="preserve"> hijo menos 5 años.</w:t>
            </w:r>
          </w:p>
        </w:tc>
        <w:tc>
          <w:tcPr>
            <w:tcW w:w="1531" w:type="dxa"/>
          </w:tcPr>
          <w:p w14:paraId="31A46DE0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0C1809D6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45</w:t>
            </w:r>
            <w:r w:rsidRPr="00AF1536">
              <w:rPr>
                <w:bCs/>
                <w:szCs w:val="24"/>
              </w:rPr>
              <w:t>) Antonio tiene 20 euros más que Juan.</w:t>
            </w:r>
          </w:p>
        </w:tc>
        <w:tc>
          <w:tcPr>
            <w:tcW w:w="963" w:type="dxa"/>
          </w:tcPr>
          <w:p w14:paraId="113E19F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294D2827" w14:textId="77777777" w:rsidTr="0098411D">
        <w:trPr>
          <w:trHeight w:hRule="exact" w:val="567"/>
        </w:trPr>
        <w:tc>
          <w:tcPr>
            <w:tcW w:w="4140" w:type="dxa"/>
          </w:tcPr>
          <w:p w14:paraId="5AA0C7E1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20) D</w:t>
            </w:r>
            <w:r w:rsidRPr="00AF1536">
              <w:rPr>
                <w:bCs/>
                <w:szCs w:val="24"/>
              </w:rPr>
              <w:t>oble de un número menos su cuarta parte.</w:t>
            </w:r>
          </w:p>
        </w:tc>
        <w:tc>
          <w:tcPr>
            <w:tcW w:w="1531" w:type="dxa"/>
          </w:tcPr>
          <w:p w14:paraId="6520F946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3D07D9E8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46</w:t>
            </w:r>
            <w:r w:rsidRPr="00AF1536">
              <w:rPr>
                <w:bCs/>
                <w:szCs w:val="24"/>
              </w:rPr>
              <w:t>) Carmen supera a Concha en tres años.</w:t>
            </w:r>
          </w:p>
        </w:tc>
        <w:tc>
          <w:tcPr>
            <w:tcW w:w="963" w:type="dxa"/>
          </w:tcPr>
          <w:p w14:paraId="713F6D33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56E5E14F" w14:textId="77777777" w:rsidTr="0098411D">
        <w:trPr>
          <w:trHeight w:hRule="exact" w:val="454"/>
        </w:trPr>
        <w:tc>
          <w:tcPr>
            <w:tcW w:w="4140" w:type="dxa"/>
          </w:tcPr>
          <w:p w14:paraId="100A25EE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 w:rsidRPr="00AF1536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1</w:t>
            </w:r>
            <w:r w:rsidRPr="00AF1536">
              <w:rPr>
                <w:bCs/>
                <w:szCs w:val="24"/>
              </w:rPr>
              <w:t>) Años de Ana dentro de 12 años.</w:t>
            </w:r>
          </w:p>
        </w:tc>
        <w:tc>
          <w:tcPr>
            <w:tcW w:w="1531" w:type="dxa"/>
          </w:tcPr>
          <w:p w14:paraId="705DD30E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5A76B7BF" w14:textId="1A476B83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47</w:t>
            </w:r>
            <w:r w:rsidRPr="00AF1536">
              <w:rPr>
                <w:bCs/>
                <w:szCs w:val="24"/>
              </w:rPr>
              <w:t xml:space="preserve">) </w:t>
            </w:r>
            <w:r>
              <w:rPr>
                <w:bCs/>
                <w:szCs w:val="24"/>
              </w:rPr>
              <w:t>P</w:t>
            </w:r>
            <w:r w:rsidRPr="00AF1536">
              <w:rPr>
                <w:bCs/>
                <w:szCs w:val="24"/>
              </w:rPr>
              <w:t>recio de “m” libros a 49 euros cada uno.</w:t>
            </w:r>
          </w:p>
        </w:tc>
        <w:tc>
          <w:tcPr>
            <w:tcW w:w="963" w:type="dxa"/>
          </w:tcPr>
          <w:p w14:paraId="1773F760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78216844" w14:textId="77777777" w:rsidTr="0098411D">
        <w:trPr>
          <w:trHeight w:hRule="exact" w:val="454"/>
        </w:trPr>
        <w:tc>
          <w:tcPr>
            <w:tcW w:w="4140" w:type="dxa"/>
          </w:tcPr>
          <w:p w14:paraId="4C017FD2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22</w:t>
            </w:r>
            <w:r w:rsidRPr="00AF1536">
              <w:rPr>
                <w:bCs/>
                <w:szCs w:val="24"/>
              </w:rPr>
              <w:t>) Años de Isabel hace tres años.</w:t>
            </w:r>
          </w:p>
        </w:tc>
        <w:tc>
          <w:tcPr>
            <w:tcW w:w="1531" w:type="dxa"/>
          </w:tcPr>
          <w:p w14:paraId="7091793F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17E55D8D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48</w:t>
            </w:r>
            <w:r w:rsidRPr="00AF1536">
              <w:rPr>
                <w:bCs/>
                <w:szCs w:val="24"/>
              </w:rPr>
              <w:t>) El 25% de un número.</w:t>
            </w:r>
          </w:p>
        </w:tc>
        <w:tc>
          <w:tcPr>
            <w:tcW w:w="963" w:type="dxa"/>
          </w:tcPr>
          <w:p w14:paraId="5542A0D8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662E753B" w14:textId="77777777" w:rsidTr="0098411D">
        <w:trPr>
          <w:trHeight w:hRule="exact" w:val="567"/>
        </w:trPr>
        <w:tc>
          <w:tcPr>
            <w:tcW w:w="4140" w:type="dxa"/>
          </w:tcPr>
          <w:p w14:paraId="34A9E4D3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23</w:t>
            </w:r>
            <w:r w:rsidRPr="00AF1536">
              <w:rPr>
                <w:bCs/>
                <w:szCs w:val="24"/>
              </w:rPr>
              <w:t>) La cuarta parte de un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más su siguiente.</w:t>
            </w:r>
          </w:p>
        </w:tc>
        <w:tc>
          <w:tcPr>
            <w:tcW w:w="1531" w:type="dxa"/>
          </w:tcPr>
          <w:p w14:paraId="74BC50AF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77704833" w14:textId="0AE93436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49</w:t>
            </w:r>
            <w:r w:rsidRPr="00AF1536">
              <w:rPr>
                <w:bCs/>
                <w:szCs w:val="24"/>
              </w:rPr>
              <w:t xml:space="preserve">) Lo que cuesta un lápiz si 15 cuestan “p” </w:t>
            </w:r>
            <w:r>
              <w:rPr>
                <w:bCs/>
                <w:szCs w:val="24"/>
              </w:rPr>
              <w:t>€</w:t>
            </w:r>
          </w:p>
        </w:tc>
        <w:tc>
          <w:tcPr>
            <w:tcW w:w="963" w:type="dxa"/>
          </w:tcPr>
          <w:p w14:paraId="298ECBD5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1AAD52FA" w14:textId="77777777" w:rsidTr="0098411D">
        <w:trPr>
          <w:trHeight w:hRule="exact" w:val="454"/>
        </w:trPr>
        <w:tc>
          <w:tcPr>
            <w:tcW w:w="4140" w:type="dxa"/>
          </w:tcPr>
          <w:p w14:paraId="1F5443E2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AF1536">
              <w:rPr>
                <w:bCs/>
                <w:szCs w:val="24"/>
              </w:rPr>
              <w:t>) Perímetro de un cuadrado.</w:t>
            </w:r>
          </w:p>
        </w:tc>
        <w:tc>
          <w:tcPr>
            <w:tcW w:w="1531" w:type="dxa"/>
          </w:tcPr>
          <w:p w14:paraId="7EBCFAB5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78D8869D" w14:textId="46680F4A" w:rsidR="0098411D" w:rsidRPr="00AF1536" w:rsidRDefault="0098411D" w:rsidP="0098411D">
            <w:pPr>
              <w:spacing w:after="0"/>
              <w:rPr>
                <w:szCs w:val="24"/>
              </w:rPr>
            </w:pPr>
            <w:r w:rsidRPr="00AF1536">
              <w:rPr>
                <w:bCs/>
                <w:szCs w:val="24"/>
              </w:rPr>
              <w:t xml:space="preserve">Rebaño de “x” ovejas: </w:t>
            </w:r>
            <w:r>
              <w:rPr>
                <w:bCs/>
                <w:szCs w:val="24"/>
              </w:rPr>
              <w:t>50</w:t>
            </w:r>
            <w:r w:rsidRPr="00AF1536">
              <w:rPr>
                <w:bCs/>
                <w:szCs w:val="24"/>
              </w:rPr>
              <w:t>) N</w:t>
            </w:r>
            <w:r>
              <w:rPr>
                <w:bCs/>
                <w:szCs w:val="24"/>
              </w:rPr>
              <w:t>º</w:t>
            </w:r>
            <w:r w:rsidRPr="00AF1536">
              <w:rPr>
                <w:bCs/>
                <w:szCs w:val="24"/>
              </w:rPr>
              <w:t xml:space="preserve"> de patas </w:t>
            </w:r>
          </w:p>
        </w:tc>
        <w:tc>
          <w:tcPr>
            <w:tcW w:w="963" w:type="dxa"/>
          </w:tcPr>
          <w:p w14:paraId="25B13790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126395CF" w14:textId="77777777" w:rsidTr="0098411D">
        <w:trPr>
          <w:trHeight w:hRule="exact" w:val="454"/>
        </w:trPr>
        <w:tc>
          <w:tcPr>
            <w:tcW w:w="4140" w:type="dxa"/>
          </w:tcPr>
          <w:p w14:paraId="0654F520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25) </w:t>
            </w:r>
            <w:r w:rsidRPr="00AF1536">
              <w:rPr>
                <w:bCs/>
                <w:szCs w:val="24"/>
              </w:rPr>
              <w:t>Dos números suman 13.</w:t>
            </w:r>
            <w:bookmarkStart w:id="0" w:name="_GoBack"/>
            <w:bookmarkEnd w:id="0"/>
          </w:p>
        </w:tc>
        <w:tc>
          <w:tcPr>
            <w:tcW w:w="1531" w:type="dxa"/>
          </w:tcPr>
          <w:p w14:paraId="044C77DD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049F0559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51</w:t>
            </w:r>
            <w:r w:rsidRPr="00AF1536">
              <w:rPr>
                <w:bCs/>
                <w:szCs w:val="24"/>
              </w:rPr>
              <w:t>) Número de patas si se mueren 6 ovejas.</w:t>
            </w:r>
          </w:p>
        </w:tc>
        <w:tc>
          <w:tcPr>
            <w:tcW w:w="963" w:type="dxa"/>
          </w:tcPr>
          <w:p w14:paraId="639CD350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  <w:tr w:rsidR="0098411D" w:rsidRPr="0081102A" w14:paraId="655C8703" w14:textId="77777777" w:rsidTr="0098411D">
        <w:trPr>
          <w:trHeight w:hRule="exact" w:val="567"/>
        </w:trPr>
        <w:tc>
          <w:tcPr>
            <w:tcW w:w="4140" w:type="dxa"/>
          </w:tcPr>
          <w:p w14:paraId="1176CF57" w14:textId="77777777" w:rsidR="0098411D" w:rsidRPr="00AF1536" w:rsidRDefault="0098411D" w:rsidP="0098411D">
            <w:pPr>
              <w:spacing w:after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AF1536">
              <w:rPr>
                <w:bCs/>
                <w:szCs w:val="24"/>
              </w:rPr>
              <w:t>6) Un hijo tiene 22 años menos que su padre.</w:t>
            </w:r>
          </w:p>
        </w:tc>
        <w:tc>
          <w:tcPr>
            <w:tcW w:w="1531" w:type="dxa"/>
          </w:tcPr>
          <w:p w14:paraId="15FCE55F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</w:p>
        </w:tc>
        <w:tc>
          <w:tcPr>
            <w:tcW w:w="4423" w:type="dxa"/>
          </w:tcPr>
          <w:p w14:paraId="21F819CC" w14:textId="77777777" w:rsidR="0098411D" w:rsidRPr="00AF1536" w:rsidRDefault="0098411D" w:rsidP="0098411D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52</w:t>
            </w:r>
            <w:r w:rsidRPr="00AF1536">
              <w:rPr>
                <w:bCs/>
                <w:szCs w:val="24"/>
              </w:rPr>
              <w:t>) Número de ovejas después de nacer 18 corderillos</w:t>
            </w:r>
          </w:p>
        </w:tc>
        <w:tc>
          <w:tcPr>
            <w:tcW w:w="963" w:type="dxa"/>
          </w:tcPr>
          <w:p w14:paraId="460267FF" w14:textId="77777777" w:rsidR="0098411D" w:rsidRPr="0081102A" w:rsidRDefault="0098411D" w:rsidP="008E0A1D">
            <w:pPr>
              <w:rPr>
                <w:sz w:val="24"/>
                <w:szCs w:val="24"/>
              </w:rPr>
            </w:pPr>
          </w:p>
        </w:tc>
      </w:tr>
    </w:tbl>
    <w:p w14:paraId="06E89B84" w14:textId="77777777" w:rsidR="005F6AA0" w:rsidRPr="0098411D" w:rsidRDefault="005F6AA0" w:rsidP="0098411D">
      <w:pPr>
        <w:spacing w:after="0"/>
        <w:rPr>
          <w:sz w:val="4"/>
          <w:szCs w:val="4"/>
        </w:rPr>
      </w:pPr>
    </w:p>
    <w:sectPr w:rsidR="005F6AA0" w:rsidRPr="0098411D" w:rsidSect="0098411D">
      <w:headerReference w:type="default" r:id="rId8"/>
      <w:footerReference w:type="default" r:id="rId9"/>
      <w:pgSz w:w="11906" w:h="16838"/>
      <w:pgMar w:top="1665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1B13" w14:textId="77777777" w:rsidR="00EF09DB" w:rsidRDefault="00EF09DB" w:rsidP="00F50CAA">
      <w:pPr>
        <w:spacing w:after="0" w:line="240" w:lineRule="auto"/>
      </w:pPr>
      <w:r>
        <w:separator/>
      </w:r>
    </w:p>
  </w:endnote>
  <w:endnote w:type="continuationSeparator" w:id="0">
    <w:p w14:paraId="2E405775" w14:textId="77777777" w:rsidR="00EF09DB" w:rsidRDefault="00EF09DB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EE7979">
      <w:trPr>
        <w:trHeight w:val="486"/>
      </w:trPr>
      <w:tc>
        <w:tcPr>
          <w:tcW w:w="4616" w:type="pct"/>
        </w:tcPr>
        <w:p w14:paraId="055F355F" w14:textId="4B1CD35A" w:rsidR="00243AC7" w:rsidRPr="004C00C7" w:rsidRDefault="0098411D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323E4F" w:themeColor="text2" w:themeShade="BF"/>
              <w:sz w:val="22"/>
              <w:szCs w:val="22"/>
              <w:lang w:val="es-ES" w:eastAsia="en-US"/>
            </w:rPr>
            <w:t>Ficha para trabajar Lenguaje Algebraico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323E4F" w:themeFill="text2" w:themeFillShade="BF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21BDC" w14:textId="77777777" w:rsidR="00EF09DB" w:rsidRDefault="00EF09DB" w:rsidP="00F50CAA">
      <w:pPr>
        <w:spacing w:after="0" w:line="240" w:lineRule="auto"/>
      </w:pPr>
      <w:r>
        <w:separator/>
      </w:r>
    </w:p>
  </w:footnote>
  <w:footnote w:type="continuationSeparator" w:id="0">
    <w:p w14:paraId="3D81FDF8" w14:textId="77777777" w:rsidR="00EF09DB" w:rsidRDefault="00EF09DB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54C20C55" w:rsidR="00243AC7" w:rsidRPr="00F361C4" w:rsidRDefault="00243AC7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Álgebra</w:t>
                          </w:r>
                          <w:r w:rsidR="00214A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Macanaz)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54C20C55" w:rsidR="00243AC7" w:rsidRPr="00F361C4" w:rsidRDefault="00243AC7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Álgebra</w:t>
                    </w:r>
                    <w:r w:rsidR="00214A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Macanaz)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C750FC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47204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3D42386A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7F63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51A0B"/>
    <w:rsid w:val="00055E86"/>
    <w:rsid w:val="0006130C"/>
    <w:rsid w:val="000715E5"/>
    <w:rsid w:val="00094318"/>
    <w:rsid w:val="00095B9A"/>
    <w:rsid w:val="000967C3"/>
    <w:rsid w:val="00096C99"/>
    <w:rsid w:val="000A73F8"/>
    <w:rsid w:val="000A7ACD"/>
    <w:rsid w:val="000B2BB5"/>
    <w:rsid w:val="000C5F8D"/>
    <w:rsid w:val="000E218D"/>
    <w:rsid w:val="000F0A76"/>
    <w:rsid w:val="0010474F"/>
    <w:rsid w:val="0010502F"/>
    <w:rsid w:val="001059FA"/>
    <w:rsid w:val="00107F94"/>
    <w:rsid w:val="001217B0"/>
    <w:rsid w:val="00122749"/>
    <w:rsid w:val="00151238"/>
    <w:rsid w:val="00155BE7"/>
    <w:rsid w:val="00170109"/>
    <w:rsid w:val="001759A1"/>
    <w:rsid w:val="001767B6"/>
    <w:rsid w:val="001822BD"/>
    <w:rsid w:val="001A00EF"/>
    <w:rsid w:val="001B6A6B"/>
    <w:rsid w:val="001C2E90"/>
    <w:rsid w:val="001C486A"/>
    <w:rsid w:val="001F07DF"/>
    <w:rsid w:val="001F3E8F"/>
    <w:rsid w:val="001F4502"/>
    <w:rsid w:val="001F46CA"/>
    <w:rsid w:val="00214457"/>
    <w:rsid w:val="00214A27"/>
    <w:rsid w:val="00217CC9"/>
    <w:rsid w:val="00235B1E"/>
    <w:rsid w:val="00242E68"/>
    <w:rsid w:val="00243AC7"/>
    <w:rsid w:val="0025622A"/>
    <w:rsid w:val="00273B40"/>
    <w:rsid w:val="00273BF6"/>
    <w:rsid w:val="002A321C"/>
    <w:rsid w:val="002A5F13"/>
    <w:rsid w:val="002B0FE2"/>
    <w:rsid w:val="002D04B3"/>
    <w:rsid w:val="002D18C0"/>
    <w:rsid w:val="002D1C04"/>
    <w:rsid w:val="002D776F"/>
    <w:rsid w:val="002E52FB"/>
    <w:rsid w:val="00300B94"/>
    <w:rsid w:val="0030373F"/>
    <w:rsid w:val="00330AA3"/>
    <w:rsid w:val="0035250A"/>
    <w:rsid w:val="00376271"/>
    <w:rsid w:val="00380188"/>
    <w:rsid w:val="0038165E"/>
    <w:rsid w:val="00381720"/>
    <w:rsid w:val="00383705"/>
    <w:rsid w:val="003A54CE"/>
    <w:rsid w:val="003A5C61"/>
    <w:rsid w:val="003A6687"/>
    <w:rsid w:val="003C5A1A"/>
    <w:rsid w:val="003D11D9"/>
    <w:rsid w:val="003D23AA"/>
    <w:rsid w:val="003D5301"/>
    <w:rsid w:val="003F4B2B"/>
    <w:rsid w:val="00400F07"/>
    <w:rsid w:val="00404697"/>
    <w:rsid w:val="00404E6F"/>
    <w:rsid w:val="004053F9"/>
    <w:rsid w:val="00411491"/>
    <w:rsid w:val="00411F72"/>
    <w:rsid w:val="0043162C"/>
    <w:rsid w:val="00432D44"/>
    <w:rsid w:val="0045654F"/>
    <w:rsid w:val="00461C1A"/>
    <w:rsid w:val="00465943"/>
    <w:rsid w:val="00475195"/>
    <w:rsid w:val="00475B1C"/>
    <w:rsid w:val="00476AAA"/>
    <w:rsid w:val="00484A48"/>
    <w:rsid w:val="00485F3B"/>
    <w:rsid w:val="004956B3"/>
    <w:rsid w:val="004B132F"/>
    <w:rsid w:val="004C00C7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6B64"/>
    <w:rsid w:val="0059737E"/>
    <w:rsid w:val="005978B4"/>
    <w:rsid w:val="005A0560"/>
    <w:rsid w:val="005C49A3"/>
    <w:rsid w:val="005E3674"/>
    <w:rsid w:val="005E5D20"/>
    <w:rsid w:val="005F6AA0"/>
    <w:rsid w:val="0062133A"/>
    <w:rsid w:val="006232FE"/>
    <w:rsid w:val="00624813"/>
    <w:rsid w:val="006258E3"/>
    <w:rsid w:val="00626EC6"/>
    <w:rsid w:val="00652EE0"/>
    <w:rsid w:val="00655E0E"/>
    <w:rsid w:val="00670A2B"/>
    <w:rsid w:val="006717B5"/>
    <w:rsid w:val="006764FF"/>
    <w:rsid w:val="006839CA"/>
    <w:rsid w:val="006A6AB2"/>
    <w:rsid w:val="006B0D6E"/>
    <w:rsid w:val="006B3E74"/>
    <w:rsid w:val="006B48C7"/>
    <w:rsid w:val="006B4D6B"/>
    <w:rsid w:val="006B7984"/>
    <w:rsid w:val="006C18A7"/>
    <w:rsid w:val="006C4B0C"/>
    <w:rsid w:val="006D0438"/>
    <w:rsid w:val="006E081A"/>
    <w:rsid w:val="006E1ABB"/>
    <w:rsid w:val="006F6654"/>
    <w:rsid w:val="0071551A"/>
    <w:rsid w:val="00715D40"/>
    <w:rsid w:val="00737E03"/>
    <w:rsid w:val="00742242"/>
    <w:rsid w:val="0075245C"/>
    <w:rsid w:val="00762C8B"/>
    <w:rsid w:val="00765C4E"/>
    <w:rsid w:val="00770214"/>
    <w:rsid w:val="007722E2"/>
    <w:rsid w:val="00781711"/>
    <w:rsid w:val="00787A2E"/>
    <w:rsid w:val="00793560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80519"/>
    <w:rsid w:val="00897B7D"/>
    <w:rsid w:val="008B1B85"/>
    <w:rsid w:val="008B3A6C"/>
    <w:rsid w:val="008D1136"/>
    <w:rsid w:val="008D4E53"/>
    <w:rsid w:val="008F67B3"/>
    <w:rsid w:val="0090407A"/>
    <w:rsid w:val="00907603"/>
    <w:rsid w:val="00922B02"/>
    <w:rsid w:val="0093145C"/>
    <w:rsid w:val="00940348"/>
    <w:rsid w:val="009609CD"/>
    <w:rsid w:val="0098411D"/>
    <w:rsid w:val="00984632"/>
    <w:rsid w:val="009944DB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54C19"/>
    <w:rsid w:val="00A71BE3"/>
    <w:rsid w:val="00A91946"/>
    <w:rsid w:val="00AA3733"/>
    <w:rsid w:val="00AE7492"/>
    <w:rsid w:val="00B05804"/>
    <w:rsid w:val="00B059E9"/>
    <w:rsid w:val="00B25A76"/>
    <w:rsid w:val="00B32AD0"/>
    <w:rsid w:val="00B538F3"/>
    <w:rsid w:val="00B5396D"/>
    <w:rsid w:val="00B8764F"/>
    <w:rsid w:val="00BA30FF"/>
    <w:rsid w:val="00BA61A2"/>
    <w:rsid w:val="00BB0175"/>
    <w:rsid w:val="00BD0353"/>
    <w:rsid w:val="00BD387F"/>
    <w:rsid w:val="00C06DED"/>
    <w:rsid w:val="00C07D00"/>
    <w:rsid w:val="00C142BA"/>
    <w:rsid w:val="00C164F2"/>
    <w:rsid w:val="00C4737C"/>
    <w:rsid w:val="00C52C2D"/>
    <w:rsid w:val="00C57014"/>
    <w:rsid w:val="00C8624E"/>
    <w:rsid w:val="00C91D4D"/>
    <w:rsid w:val="00CA0AF2"/>
    <w:rsid w:val="00CA5667"/>
    <w:rsid w:val="00CC4BDC"/>
    <w:rsid w:val="00CD16D7"/>
    <w:rsid w:val="00CD19CC"/>
    <w:rsid w:val="00CF2468"/>
    <w:rsid w:val="00D023FC"/>
    <w:rsid w:val="00D1369E"/>
    <w:rsid w:val="00D250F1"/>
    <w:rsid w:val="00D27751"/>
    <w:rsid w:val="00D373B2"/>
    <w:rsid w:val="00D43925"/>
    <w:rsid w:val="00D54F44"/>
    <w:rsid w:val="00D56CF1"/>
    <w:rsid w:val="00D91C38"/>
    <w:rsid w:val="00D97EB6"/>
    <w:rsid w:val="00DA131A"/>
    <w:rsid w:val="00DA170C"/>
    <w:rsid w:val="00DA3F11"/>
    <w:rsid w:val="00DB1387"/>
    <w:rsid w:val="00DB2A73"/>
    <w:rsid w:val="00DB78AB"/>
    <w:rsid w:val="00DC3C62"/>
    <w:rsid w:val="00DD194E"/>
    <w:rsid w:val="00DD5267"/>
    <w:rsid w:val="00DF70D2"/>
    <w:rsid w:val="00E01B37"/>
    <w:rsid w:val="00E12244"/>
    <w:rsid w:val="00E30A1C"/>
    <w:rsid w:val="00E40CE9"/>
    <w:rsid w:val="00E44498"/>
    <w:rsid w:val="00E73488"/>
    <w:rsid w:val="00E959ED"/>
    <w:rsid w:val="00EA00C6"/>
    <w:rsid w:val="00EA0EF2"/>
    <w:rsid w:val="00EA2BBE"/>
    <w:rsid w:val="00ED1A6D"/>
    <w:rsid w:val="00ED25C3"/>
    <w:rsid w:val="00ED6C15"/>
    <w:rsid w:val="00EE0434"/>
    <w:rsid w:val="00EE7979"/>
    <w:rsid w:val="00EF09DB"/>
    <w:rsid w:val="00F02B12"/>
    <w:rsid w:val="00F10DD8"/>
    <w:rsid w:val="00F13B44"/>
    <w:rsid w:val="00F23E32"/>
    <w:rsid w:val="00F361C4"/>
    <w:rsid w:val="00F37CD0"/>
    <w:rsid w:val="00F43E73"/>
    <w:rsid w:val="00F506B0"/>
    <w:rsid w:val="00F50CAA"/>
    <w:rsid w:val="00F51E71"/>
    <w:rsid w:val="00F520F0"/>
    <w:rsid w:val="00F67E2C"/>
    <w:rsid w:val="00F72803"/>
    <w:rsid w:val="00F749A4"/>
    <w:rsid w:val="00F93B2D"/>
    <w:rsid w:val="00F94421"/>
    <w:rsid w:val="00FA35C1"/>
    <w:rsid w:val="00FB722D"/>
    <w:rsid w:val="00FC5190"/>
    <w:rsid w:val="00FD2222"/>
    <w:rsid w:val="00FD3DA8"/>
    <w:rsid w:val="00FD6DD1"/>
    <w:rsid w:val="00FE1058"/>
    <w:rsid w:val="00FE33B9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  <w:style w:type="character" w:customStyle="1" w:styleId="apple-converted-space">
    <w:name w:val="apple-converted-space"/>
    <w:rsid w:val="000E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4318-BE58-E649-B098-47A4C6D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2240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3</cp:revision>
  <cp:lastPrinted>2019-03-27T01:39:00Z</cp:lastPrinted>
  <dcterms:created xsi:type="dcterms:W3CDTF">2019-03-27T01:40:00Z</dcterms:created>
  <dcterms:modified xsi:type="dcterms:W3CDTF">2019-03-27T01:52:00Z</dcterms:modified>
</cp:coreProperties>
</file>