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072"/>
        <w:gridCol w:w="536"/>
        <w:gridCol w:w="1746"/>
        <w:gridCol w:w="3080"/>
        <w:gridCol w:w="537"/>
        <w:gridCol w:w="8"/>
        <w:gridCol w:w="2149"/>
      </w:tblGrid>
      <w:tr w:rsidR="00C82709" w:rsidTr="003D54BE">
        <w:trPr>
          <w:gridAfter w:val="2"/>
          <w:wAfter w:w="2276" w:type="dxa"/>
          <w:trHeight w:val="34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46A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0700" cy="61341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09" w:rsidRDefault="00C8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82709" w:rsidRDefault="00C82709"/>
        </w:tc>
      </w:tr>
      <w:tr w:rsidR="00C82709" w:rsidTr="003D54BE">
        <w:trPr>
          <w:gridAfter w:val="3"/>
          <w:wAfter w:w="2276" w:type="dxa"/>
          <w:trHeight w:val="34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IES Melchor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Macanaz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 xml:space="preserve">    Hellín (Albacete)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09" w:rsidRDefault="00C5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ESTÁNDARES</w:t>
            </w:r>
            <w:r w:rsidR="004D217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1ª EVALUACIÓN</w:t>
            </w:r>
            <w:r w:rsidR="004D217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D217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82709" w:rsidTr="003D54BE">
        <w:trPr>
          <w:trHeight w:val="42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Alumno:</w:t>
            </w:r>
          </w:p>
        </w:tc>
        <w:tc>
          <w:tcPr>
            <w:tcW w:w="73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709" w:rsidRDefault="00C8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1Bach CCNN</w:t>
            </w:r>
          </w:p>
        </w:tc>
      </w:tr>
      <w:tr w:rsidR="003D54BE" w:rsidTr="003D54BE">
        <w:trPr>
          <w:trHeight w:val="425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3D54BE" w:rsidRDefault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Área/Ámbito/Materia: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D54BE" w:rsidRP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4BE">
              <w:rPr>
                <w:rFonts w:ascii="Arial" w:hAnsi="Arial" w:cs="Arial"/>
                <w:b/>
                <w:sz w:val="24"/>
                <w:szCs w:val="24"/>
              </w:rPr>
              <w:t>NOTA DEL TRIMESTRE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6FC" w:rsidRDefault="004C16FC" w:rsidP="00DC4E52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3544"/>
        <w:gridCol w:w="992"/>
      </w:tblGrid>
      <w:tr w:rsidR="004C16FC" w:rsidTr="004C16FC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4C16FC" w:rsidRPr="004C16FC" w:rsidRDefault="004C16FC" w:rsidP="004C16FC">
            <w:pPr>
              <w:rPr>
                <w:b/>
                <w:sz w:val="24"/>
              </w:rPr>
            </w:pPr>
            <w:r w:rsidRPr="004C16FC">
              <w:rPr>
                <w:b/>
                <w:sz w:val="24"/>
              </w:rPr>
              <w:t xml:space="preserve">Unidad 1. </w:t>
            </w:r>
            <w:r>
              <w:rPr>
                <w:b/>
                <w:sz w:val="24"/>
              </w:rPr>
              <w:t>Números reales. Sucesiones. Inecuaciones.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4C16FC" w:rsidRPr="004C16FC" w:rsidRDefault="004C16FC" w:rsidP="004C16FC">
            <w:pPr>
              <w:rPr>
                <w:b/>
                <w:sz w:val="24"/>
              </w:rPr>
            </w:pPr>
          </w:p>
        </w:tc>
      </w:tr>
      <w:tr w:rsidR="004C16FC" w:rsidTr="004C16FC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4C16FC" w:rsidRPr="004C16FC" w:rsidRDefault="00F26EC7" w:rsidP="00F26E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 1 - Resto de estándares </w:t>
            </w:r>
            <w:r w:rsidR="004C16FC">
              <w:rPr>
                <w:b/>
                <w:sz w:val="24"/>
              </w:rPr>
              <w:t>(</w:t>
            </w:r>
            <w:r w:rsidR="00252A4D">
              <w:rPr>
                <w:b/>
                <w:sz w:val="24"/>
              </w:rPr>
              <w:t>1</w:t>
            </w:r>
            <w:r w:rsidR="004C16FC"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16FC" w:rsidRPr="004C16FC" w:rsidRDefault="004C16FC" w:rsidP="004C16FC">
            <w:pPr>
              <w:rPr>
                <w:b/>
                <w:sz w:val="24"/>
              </w:rPr>
            </w:pPr>
          </w:p>
        </w:tc>
      </w:tr>
      <w:tr w:rsidR="00905949" w:rsidTr="0072068B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8D5780" w:rsidRDefault="00D24B8C" w:rsidP="004C16FC">
            <w:pPr>
              <w:rPr>
                <w:rFonts w:cstheme="minorHAnsi"/>
                <w:b/>
              </w:rPr>
            </w:pPr>
            <w:r w:rsidRPr="008D5780">
              <w:rPr>
                <w:rStyle w:val="Textoennegrita"/>
                <w:rFonts w:cstheme="minorHAnsi"/>
              </w:rPr>
              <w:t>B1.C1.1.-</w:t>
            </w:r>
            <w:r w:rsidRPr="008D5780">
              <w:rPr>
                <w:rFonts w:cstheme="minorHAnsi"/>
              </w:rPr>
              <w:t> Expresa de forma razonada el proceso seguido en la resolución de un problema, con rigor y precisión.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72068B" w:rsidP="007206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Problemas (0,</w:t>
            </w:r>
            <w:r w:rsidR="00252A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905949" w:rsidP="004C16FC">
            <w:pPr>
              <w:rPr>
                <w:b/>
                <w:sz w:val="24"/>
              </w:rPr>
            </w:pPr>
          </w:p>
        </w:tc>
      </w:tr>
      <w:tr w:rsidR="00905949" w:rsidTr="0072068B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8D5780" w:rsidRDefault="00D24B8C" w:rsidP="00D24B8C">
            <w:pPr>
              <w:rPr>
                <w:rFonts w:cstheme="minorHAnsi"/>
                <w:b/>
              </w:rPr>
            </w:pPr>
            <w:r w:rsidRPr="008D5780">
              <w:rPr>
                <w:rStyle w:val="Textoennegrita"/>
                <w:rFonts w:cstheme="minorHAnsi"/>
              </w:rPr>
              <w:t>B1.C8.2.-</w:t>
            </w:r>
            <w:r w:rsidRPr="008D5780">
              <w:rPr>
                <w:rFonts w:cstheme="minorHAnsi"/>
              </w:rPr>
              <w:t> Reflexiona sobre el proceso y elabora conclusiones sobre los problemas planteados y la consecución de objetivos.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72068B" w:rsidP="007206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Pizarra (0,</w:t>
            </w:r>
            <w:r w:rsidR="00252A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905949" w:rsidP="004C16FC">
            <w:pPr>
              <w:rPr>
                <w:b/>
                <w:sz w:val="24"/>
              </w:rPr>
            </w:pPr>
          </w:p>
        </w:tc>
      </w:tr>
      <w:tr w:rsidR="00905949" w:rsidTr="003F14C8">
        <w:tc>
          <w:tcPr>
            <w:tcW w:w="57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5949" w:rsidRPr="008D5780" w:rsidRDefault="0072068B" w:rsidP="004C16FC">
            <w:pPr>
              <w:rPr>
                <w:rFonts w:cstheme="minorHAnsi"/>
                <w:b/>
              </w:rPr>
            </w:pPr>
            <w:r w:rsidRPr="008D5780">
              <w:rPr>
                <w:rStyle w:val="Textoennegrita"/>
                <w:rFonts w:cstheme="minorHAnsi"/>
              </w:rPr>
              <w:t>B1.C9.1.-</w:t>
            </w:r>
            <w:r w:rsidRPr="008D5780">
              <w:rPr>
                <w:rFonts w:cstheme="minorHAnsi"/>
              </w:rPr>
              <w:t> Utiliza las herramientas tecnológicas para la realización de cálculos y representaciones gráficas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5949" w:rsidRPr="004C16FC" w:rsidRDefault="0072068B" w:rsidP="007206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Informática (</w:t>
            </w:r>
            <w:r w:rsidR="00252A4D">
              <w:rPr>
                <w:b/>
                <w:sz w:val="24"/>
              </w:rPr>
              <w:t>0,5</w:t>
            </w:r>
            <w:r>
              <w:rPr>
                <w:b/>
                <w:sz w:val="24"/>
              </w:rPr>
              <w:t xml:space="preserve">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5949" w:rsidRPr="004C16FC" w:rsidRDefault="00905949" w:rsidP="004C16FC">
            <w:pPr>
              <w:rPr>
                <w:b/>
                <w:sz w:val="24"/>
              </w:rPr>
            </w:pPr>
          </w:p>
        </w:tc>
      </w:tr>
      <w:tr w:rsidR="003F14C8" w:rsidTr="003F14C8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3F14C8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Bloques 2,3,4 y 5- </w:t>
            </w:r>
            <w:r w:rsidR="003F14C8">
              <w:rPr>
                <w:b/>
                <w:sz w:val="24"/>
              </w:rPr>
              <w:t>Examen (</w:t>
            </w:r>
            <w:r w:rsidR="00252A4D">
              <w:rPr>
                <w:b/>
                <w:sz w:val="24"/>
              </w:rPr>
              <w:t>9</w:t>
            </w:r>
            <w:r w:rsidR="003F14C8"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F14C8" w:rsidRPr="004C16FC" w:rsidRDefault="003F14C8" w:rsidP="009F1F1A">
            <w:pPr>
              <w:rPr>
                <w:b/>
                <w:sz w:val="24"/>
              </w:rPr>
            </w:pPr>
          </w:p>
        </w:tc>
      </w:tr>
      <w:tr w:rsidR="003F14C8" w:rsidTr="003F14C8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F14C8" w:rsidRPr="008D5780" w:rsidRDefault="003F14C8" w:rsidP="009F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B2.C1.1.</w:t>
            </w:r>
            <w:r w:rsidRPr="008D5780">
              <w:rPr>
                <w:rFonts w:cstheme="minorHAnsi"/>
                <w:szCs w:val="20"/>
              </w:rPr>
              <w:t xml:space="preserve"> Reconoce los distintos tipos de números y opera y resuelve problemas con ellos.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F14C8" w:rsidRPr="004C16FC" w:rsidRDefault="003F14C8" w:rsidP="009F1F1A">
            <w:pPr>
              <w:rPr>
                <w:b/>
                <w:sz w:val="24"/>
              </w:rPr>
            </w:pPr>
          </w:p>
        </w:tc>
      </w:tr>
      <w:tr w:rsidR="003F14C8" w:rsidTr="00F118F2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14C8" w:rsidRPr="008D5780" w:rsidRDefault="003F14C8" w:rsidP="009B3C2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B2.C1.2.</w:t>
            </w:r>
            <w:r w:rsidRPr="008D5780">
              <w:rPr>
                <w:rFonts w:cstheme="minorHAnsi"/>
                <w:szCs w:val="20"/>
              </w:rPr>
              <w:t xml:space="preserve"> </w:t>
            </w:r>
            <w:r w:rsidR="009B3C2A">
              <w:rPr>
                <w:rFonts w:cstheme="minorHAnsi"/>
                <w:szCs w:val="20"/>
              </w:rPr>
              <w:t>Intervalos. Inecuaciones.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14C8" w:rsidRPr="004C16FC" w:rsidRDefault="003F14C8" w:rsidP="009F1F1A">
            <w:pPr>
              <w:rPr>
                <w:b/>
                <w:sz w:val="24"/>
              </w:rPr>
            </w:pPr>
          </w:p>
        </w:tc>
      </w:tr>
      <w:tr w:rsidR="003F14C8" w:rsidTr="00F118F2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14C8" w:rsidRPr="008D5780" w:rsidRDefault="003F14C8" w:rsidP="009F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B2.C3.1.</w:t>
            </w:r>
            <w:r w:rsidRPr="008D5780">
              <w:rPr>
                <w:rFonts w:cstheme="minorHAnsi"/>
                <w:szCs w:val="20"/>
              </w:rPr>
              <w:t xml:space="preserve"> Utiliza las propiedades de los logaritmos para resolver ejercicios y problemas asociados a fenómenos físicos, biológicos o económicos.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14C8" w:rsidRPr="004C16FC" w:rsidRDefault="003F14C8" w:rsidP="009F1F1A">
            <w:pPr>
              <w:rPr>
                <w:b/>
                <w:sz w:val="24"/>
              </w:rPr>
            </w:pPr>
          </w:p>
        </w:tc>
      </w:tr>
      <w:tr w:rsidR="003F14C8" w:rsidTr="00F118F2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14C8" w:rsidRPr="008D5780" w:rsidRDefault="003F14C8" w:rsidP="009F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0"/>
              </w:rPr>
            </w:pPr>
            <w:r w:rsidRPr="008D5780">
              <w:rPr>
                <w:rFonts w:cstheme="minorHAnsi"/>
                <w:b/>
                <w:bCs/>
                <w:szCs w:val="20"/>
              </w:rPr>
              <w:t>B2.C3.3.</w:t>
            </w:r>
            <w:r w:rsidRPr="008D5780">
              <w:rPr>
                <w:rFonts w:cstheme="minorHAnsi"/>
                <w:szCs w:val="20"/>
              </w:rPr>
              <w:t xml:space="preserve"> Reconoce sucesiones monótonas y acotadas y entiende, de manera intuitiva, el concepto de límite de una sucesión.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14C8" w:rsidRPr="004C16FC" w:rsidRDefault="003F14C8" w:rsidP="009F1F1A">
            <w:pPr>
              <w:rPr>
                <w:b/>
                <w:sz w:val="24"/>
              </w:rPr>
            </w:pPr>
          </w:p>
        </w:tc>
      </w:tr>
    </w:tbl>
    <w:p w:rsidR="00905949" w:rsidRDefault="00905949" w:rsidP="009B3C2A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3544"/>
        <w:gridCol w:w="992"/>
      </w:tblGrid>
      <w:tr w:rsidR="00905949" w:rsidTr="009F1F1A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905949" w:rsidRPr="004C16FC" w:rsidRDefault="00D24B8C" w:rsidP="00D24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2</w:t>
            </w:r>
            <w:r w:rsidR="00905949" w:rsidRPr="004C16FC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Álgebra</w:t>
            </w:r>
            <w:r w:rsidR="00905949">
              <w:rPr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:rsidTr="009F1F1A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05949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252A4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2A63B3" w:rsidTr="008D5780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3B3" w:rsidRPr="004C16FC" w:rsidRDefault="002A63B3" w:rsidP="00E37809">
            <w:pPr>
              <w:jc w:val="both"/>
              <w:rPr>
                <w:b/>
                <w:sz w:val="24"/>
              </w:rPr>
            </w:pPr>
            <w:r>
              <w:rPr>
                <w:rStyle w:val="Textoennegrita"/>
              </w:rPr>
              <w:t>B1.C2.3.-</w:t>
            </w:r>
            <w:r w:rsidR="00E37809">
              <w:t xml:space="preserve"> Establece </w:t>
            </w:r>
            <w:r>
              <w:t>estrategia</w:t>
            </w:r>
            <w:r w:rsidR="00E37809">
              <w:t>s</w:t>
            </w:r>
            <w:r>
              <w:t xml:space="preserve"> y encuentra soluciones</w:t>
            </w:r>
            <w:r w:rsidR="00E37809"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3B3" w:rsidRPr="004C16FC" w:rsidRDefault="002A63B3" w:rsidP="009F1F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Problemas (0,</w:t>
            </w:r>
            <w:r w:rsidR="00252A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3B3" w:rsidRPr="004C16FC" w:rsidRDefault="002A63B3" w:rsidP="009F1F1A">
            <w:pPr>
              <w:rPr>
                <w:b/>
                <w:sz w:val="24"/>
              </w:rPr>
            </w:pPr>
          </w:p>
        </w:tc>
      </w:tr>
      <w:tr w:rsidR="002A63B3" w:rsidTr="008D5780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3B3" w:rsidRPr="004C16FC" w:rsidRDefault="002A63B3" w:rsidP="00E37809">
            <w:pPr>
              <w:jc w:val="both"/>
              <w:rPr>
                <w:b/>
                <w:sz w:val="24"/>
              </w:rPr>
            </w:pPr>
            <w:r>
              <w:rPr>
                <w:rStyle w:val="Textoennegrita"/>
              </w:rPr>
              <w:t>B1.C8.1.-</w:t>
            </w:r>
            <w:r>
              <w:t> Transmite certeza y dominio del tema.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3B3" w:rsidRPr="004C16FC" w:rsidRDefault="002A63B3" w:rsidP="009F1F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Pizarra (0,</w:t>
            </w:r>
            <w:r w:rsidR="00252A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A63B3" w:rsidRPr="004C16FC" w:rsidRDefault="002A63B3" w:rsidP="009F1F1A">
            <w:pPr>
              <w:rPr>
                <w:b/>
                <w:sz w:val="24"/>
              </w:rPr>
            </w:pPr>
          </w:p>
        </w:tc>
      </w:tr>
      <w:tr w:rsidR="002A63B3" w:rsidTr="00F26EC7">
        <w:tc>
          <w:tcPr>
            <w:tcW w:w="57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63B3" w:rsidRPr="004C16FC" w:rsidRDefault="002A63B3" w:rsidP="00E37809">
            <w:pPr>
              <w:jc w:val="both"/>
              <w:rPr>
                <w:b/>
                <w:sz w:val="24"/>
              </w:rPr>
            </w:pPr>
            <w:r>
              <w:rPr>
                <w:rStyle w:val="Textoennegrita"/>
              </w:rPr>
              <w:t>B1.C9.3.-</w:t>
            </w:r>
            <w:r>
              <w:t xml:space="preserve"> Usa adecuadamente los medios tecnológicos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63B3" w:rsidRPr="004C16FC" w:rsidRDefault="002A63B3" w:rsidP="009F1F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Informática (</w:t>
            </w:r>
            <w:r w:rsidR="00252A4D">
              <w:rPr>
                <w:b/>
                <w:sz w:val="24"/>
              </w:rPr>
              <w:t>0,5</w:t>
            </w:r>
            <w:r>
              <w:rPr>
                <w:b/>
                <w:sz w:val="24"/>
              </w:rPr>
              <w:t xml:space="preserve">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A63B3" w:rsidRPr="004C16FC" w:rsidRDefault="002A63B3" w:rsidP="009F1F1A">
            <w:pPr>
              <w:rPr>
                <w:b/>
                <w:sz w:val="24"/>
              </w:rPr>
            </w:pPr>
          </w:p>
        </w:tc>
      </w:tr>
      <w:tr w:rsidR="00F26EC7" w:rsidTr="00F26EC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F26EC7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Bloques 2,3,4 y 5- </w:t>
            </w:r>
            <w:r w:rsidR="00865E3D">
              <w:rPr>
                <w:b/>
                <w:sz w:val="24"/>
              </w:rPr>
              <w:t>Examen</w:t>
            </w:r>
            <w:r>
              <w:rPr>
                <w:b/>
                <w:sz w:val="24"/>
              </w:rPr>
              <w:t xml:space="preserve"> (</w:t>
            </w:r>
            <w:r w:rsidR="00252A4D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  <w:tr w:rsidR="00F26EC7" w:rsidTr="00F26EC7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6EC7" w:rsidRPr="002A63B3" w:rsidRDefault="00F26EC7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2A63B3">
              <w:rPr>
                <w:rFonts w:cstheme="minorHAnsi"/>
                <w:b/>
                <w:bCs/>
                <w:szCs w:val="20"/>
              </w:rPr>
              <w:t>B2.C1.2.-</w:t>
            </w:r>
            <w:r w:rsidRPr="002A63B3">
              <w:rPr>
                <w:rFonts w:cstheme="minorHAnsi"/>
                <w:szCs w:val="20"/>
              </w:rPr>
              <w:t> </w:t>
            </w:r>
            <w:r>
              <w:rPr>
                <w:rFonts w:cstheme="minorHAnsi"/>
                <w:szCs w:val="20"/>
              </w:rPr>
              <w:t>Intervalos. Inecuaciones.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  <w:tr w:rsidR="00F26EC7" w:rsidTr="00B53A65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6EC7" w:rsidRPr="002A63B3" w:rsidRDefault="00F26EC7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2A63B3">
              <w:rPr>
                <w:rFonts w:cstheme="minorHAnsi"/>
                <w:b/>
                <w:szCs w:val="20"/>
              </w:rPr>
              <w:t>B2.C3.2</w:t>
            </w:r>
            <w:r w:rsidRPr="002A63B3">
              <w:rPr>
                <w:rFonts w:cstheme="minorHAnsi"/>
                <w:szCs w:val="20"/>
              </w:rPr>
              <w:t>.Resuelve ecuaciones exponenciales y logarítmicas.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  <w:tr w:rsidR="00F26EC7" w:rsidTr="00B53A65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6EC7" w:rsidRPr="002A63B3" w:rsidRDefault="00F26EC7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2A63B3">
              <w:rPr>
                <w:rFonts w:cstheme="minorHAnsi"/>
                <w:b/>
                <w:szCs w:val="20"/>
              </w:rPr>
              <w:t>B2.C4.1</w:t>
            </w:r>
            <w:r w:rsidRPr="002A63B3">
              <w:rPr>
                <w:rFonts w:cstheme="minorHAnsi"/>
                <w:szCs w:val="20"/>
              </w:rPr>
              <w:t>.P</w:t>
            </w:r>
            <w:r>
              <w:rPr>
                <w:rFonts w:cstheme="minorHAnsi"/>
                <w:szCs w:val="20"/>
              </w:rPr>
              <w:t xml:space="preserve">lantea, clasifica y resuelve </w:t>
            </w:r>
            <w:r w:rsidRPr="002A63B3">
              <w:rPr>
                <w:rFonts w:cstheme="minorHAnsi"/>
                <w:szCs w:val="20"/>
              </w:rPr>
              <w:t>sistema</w:t>
            </w:r>
            <w:r>
              <w:rPr>
                <w:rFonts w:cstheme="minorHAnsi"/>
                <w:szCs w:val="20"/>
              </w:rPr>
              <w:t>s de 3 ecuaciones y 3</w:t>
            </w:r>
            <w:r w:rsidRPr="002A63B3">
              <w:rPr>
                <w:rFonts w:cstheme="minorHAnsi"/>
                <w:szCs w:val="20"/>
              </w:rPr>
              <w:t xml:space="preserve"> incógnitas </w:t>
            </w:r>
            <w:r>
              <w:rPr>
                <w:rFonts w:cstheme="minorHAnsi"/>
                <w:szCs w:val="20"/>
              </w:rPr>
              <w:t>por</w:t>
            </w:r>
            <w:r w:rsidRPr="002A63B3">
              <w:rPr>
                <w:rFonts w:cstheme="minorHAnsi"/>
                <w:szCs w:val="20"/>
              </w:rPr>
              <w:t xml:space="preserve"> el método de Gauss.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  <w:tr w:rsidR="00F26EC7" w:rsidTr="00AE0448">
        <w:trPr>
          <w:trHeight w:val="83"/>
        </w:trPr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6EC7" w:rsidRPr="002A63B3" w:rsidRDefault="00F26EC7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2A63B3">
              <w:rPr>
                <w:rFonts w:cstheme="minorHAnsi"/>
                <w:b/>
                <w:szCs w:val="20"/>
              </w:rPr>
              <w:t>B2.C4.2</w:t>
            </w:r>
            <w:r w:rsidRPr="002A63B3">
              <w:rPr>
                <w:rFonts w:cstheme="minorHAnsi"/>
                <w:szCs w:val="20"/>
              </w:rPr>
              <w:t xml:space="preserve">.Resuelve </w:t>
            </w:r>
            <w:r>
              <w:rPr>
                <w:rFonts w:cstheme="minorHAnsi"/>
                <w:szCs w:val="20"/>
              </w:rPr>
              <w:t xml:space="preserve">ecuaciones </w:t>
            </w:r>
            <w:r w:rsidRPr="002A63B3">
              <w:rPr>
                <w:rFonts w:cstheme="minorHAnsi"/>
                <w:szCs w:val="20"/>
              </w:rPr>
              <w:t xml:space="preserve">(algebraicas o no algebraicas) </w:t>
            </w:r>
            <w:r>
              <w:rPr>
                <w:rFonts w:cstheme="minorHAnsi"/>
                <w:szCs w:val="20"/>
              </w:rPr>
              <w:t xml:space="preserve">y </w:t>
            </w:r>
            <w:r w:rsidRPr="002A63B3">
              <w:rPr>
                <w:rFonts w:cstheme="minorHAnsi"/>
                <w:szCs w:val="20"/>
              </w:rPr>
              <w:t xml:space="preserve">problemas </w:t>
            </w:r>
            <w:r>
              <w:rPr>
                <w:rFonts w:cstheme="minorHAnsi"/>
                <w:szCs w:val="20"/>
              </w:rPr>
              <w:t>de ecuaciones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</w:tbl>
    <w:p w:rsidR="00905949" w:rsidRDefault="00905949" w:rsidP="00E37809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204"/>
        <w:gridCol w:w="3118"/>
        <w:gridCol w:w="992"/>
      </w:tblGrid>
      <w:tr w:rsidR="00905949" w:rsidTr="009F1F1A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:rsidR="00905949" w:rsidRPr="004C16FC" w:rsidRDefault="00D24B8C" w:rsidP="00D24B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3</w:t>
            </w:r>
            <w:r w:rsidR="00905949" w:rsidRPr="004C16FC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Números complejos.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:rsidTr="009F1F1A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05949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252A4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:rsidTr="00252A4D">
        <w:tc>
          <w:tcPr>
            <w:tcW w:w="6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7C4" w:rsidRPr="008477C4" w:rsidRDefault="009B3C2A" w:rsidP="00D85A95">
            <w:pPr>
              <w:rPr>
                <w:b/>
                <w:sz w:val="24"/>
              </w:rPr>
            </w:pPr>
            <w:r>
              <w:rPr>
                <w:rStyle w:val="Textoennegrita"/>
              </w:rPr>
              <w:t>B1.C5.1., B1.C5.</w:t>
            </w:r>
            <w:r w:rsidR="008477C4">
              <w:rPr>
                <w:rStyle w:val="Textoennegrita"/>
              </w:rPr>
              <w:t>2.</w:t>
            </w:r>
            <w:r>
              <w:t> </w:t>
            </w:r>
            <w:r w:rsidRPr="009B3C2A">
              <w:rPr>
                <w:rStyle w:val="Textoennegrita"/>
                <w:b w:val="0"/>
              </w:rPr>
              <w:t>Planificar un trabajo de investigación.</w:t>
            </w:r>
            <w:r w:rsidR="00D85A95">
              <w:rPr>
                <w:rStyle w:val="Textoennegrita"/>
                <w:b w:val="0"/>
              </w:rPr>
              <w:br/>
            </w:r>
            <w:r w:rsidR="00D85A95">
              <w:rPr>
                <w:rStyle w:val="Textoennegrita"/>
              </w:rPr>
              <w:t>B1.C6.2.-</w:t>
            </w:r>
            <w:r w:rsidR="00D85A95">
              <w:t xml:space="preserve"> Busca conexiones de las matemáticas con la realidad </w:t>
            </w:r>
            <w:r w:rsidR="008477C4">
              <w:rPr>
                <w:rStyle w:val="Textoennegrita"/>
              </w:rPr>
              <w:t xml:space="preserve">B1.C7.1,B1.C7.2,B1.C7.3 </w:t>
            </w:r>
            <w:r w:rsidR="008477C4" w:rsidRPr="008477C4">
              <w:rPr>
                <w:rStyle w:val="Textoennegrita"/>
                <w:b w:val="0"/>
              </w:rPr>
              <w:t>Modelizar fenómenos de la vida</w:t>
            </w:r>
            <w:r w:rsidR="008477C4">
              <w:rPr>
                <w:rStyle w:val="Textoennegrita"/>
                <w:b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3F14C8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Trabajo investigación sobre “Complejos-Vida Real” (</w:t>
            </w:r>
            <w:r w:rsidR="00252A4D">
              <w:rPr>
                <w:b/>
                <w:sz w:val="24"/>
              </w:rPr>
              <w:t>0,5</w:t>
            </w:r>
            <w:r>
              <w:rPr>
                <w:b/>
                <w:sz w:val="24"/>
              </w:rPr>
              <w:t>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:rsidTr="00252A4D">
        <w:tc>
          <w:tcPr>
            <w:tcW w:w="6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9B3C2A" w:rsidP="008477C4">
            <w:pPr>
              <w:jc w:val="both"/>
              <w:rPr>
                <w:b/>
                <w:sz w:val="24"/>
              </w:rPr>
            </w:pPr>
            <w:r w:rsidRPr="008477C4">
              <w:rPr>
                <w:rFonts w:ascii="Arial" w:hAnsi="Arial" w:cs="Arial"/>
                <w:b/>
                <w:sz w:val="20"/>
                <w:szCs w:val="20"/>
              </w:rPr>
              <w:t>B1.C8.5</w:t>
            </w:r>
            <w:r>
              <w:rPr>
                <w:rFonts w:ascii="Arial" w:hAnsi="Arial" w:cs="Arial"/>
                <w:sz w:val="20"/>
                <w:szCs w:val="20"/>
              </w:rPr>
              <w:t>.Se plantea la resolución de retos y problemas con curiosidad, precisión, esmero e interés.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3F14C8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(0,</w:t>
            </w:r>
            <w:r w:rsidR="00252A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:rsidTr="00252A4D">
        <w:tc>
          <w:tcPr>
            <w:tcW w:w="620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5949" w:rsidRPr="004C16FC" w:rsidRDefault="008477C4" w:rsidP="008477C4">
            <w:pPr>
              <w:jc w:val="both"/>
              <w:rPr>
                <w:b/>
                <w:sz w:val="24"/>
              </w:rPr>
            </w:pPr>
            <w:r>
              <w:rPr>
                <w:rStyle w:val="Textoennegrita"/>
              </w:rPr>
              <w:t>B1.C9.2.-</w:t>
            </w:r>
            <w:r>
              <w:t> Diseña presentaciones digitales para explicar el proceso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5949" w:rsidRPr="004C16FC" w:rsidRDefault="003F14C8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Diseño del trabajo (0,</w:t>
            </w:r>
            <w:r w:rsidR="00252A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56F70" w:rsidTr="00956F70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56F70" w:rsidRPr="004C16FC" w:rsidRDefault="00956F70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</w:t>
            </w:r>
            <w:r w:rsidR="00252A4D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6F70" w:rsidRPr="004C16FC" w:rsidRDefault="00956F70" w:rsidP="009F1F1A">
            <w:pPr>
              <w:rPr>
                <w:b/>
                <w:sz w:val="24"/>
              </w:rPr>
            </w:pPr>
          </w:p>
        </w:tc>
      </w:tr>
      <w:tr w:rsidR="00956F70" w:rsidTr="00956F70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6F70" w:rsidRPr="00E37809" w:rsidRDefault="00956F70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477C4">
              <w:rPr>
                <w:rFonts w:cstheme="minorHAnsi"/>
                <w:b/>
                <w:szCs w:val="20"/>
              </w:rPr>
              <w:t>B2.C2.1</w:t>
            </w:r>
            <w:r>
              <w:rPr>
                <w:rFonts w:cstheme="minorHAnsi"/>
                <w:szCs w:val="20"/>
              </w:rPr>
              <w:t>.Entiende los nº</w:t>
            </w:r>
            <w:r w:rsidRPr="00E37809">
              <w:rPr>
                <w:rFonts w:cstheme="minorHAnsi"/>
                <w:szCs w:val="20"/>
              </w:rPr>
              <w:t xml:space="preserve"> complejos como ampliación de los números reales y los utiliza para resolver ecuaciones de segundo grado sin solución real.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6F70" w:rsidRPr="004C16FC" w:rsidRDefault="00956F70" w:rsidP="009F1F1A">
            <w:pPr>
              <w:rPr>
                <w:b/>
                <w:sz w:val="24"/>
              </w:rPr>
            </w:pPr>
          </w:p>
        </w:tc>
      </w:tr>
      <w:tr w:rsidR="00956F70" w:rsidTr="007451CD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6F70" w:rsidRPr="00E37809" w:rsidRDefault="00956F70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477C4">
              <w:rPr>
                <w:rFonts w:cstheme="minorHAnsi"/>
                <w:b/>
                <w:szCs w:val="20"/>
              </w:rPr>
              <w:t>B2.C2.2</w:t>
            </w:r>
            <w:r w:rsidRPr="00E37809">
              <w:rPr>
                <w:rFonts w:cstheme="minorHAnsi"/>
                <w:szCs w:val="20"/>
              </w:rPr>
              <w:t xml:space="preserve">.Opera con números complejos y utiliza la fórmula de </w:t>
            </w:r>
            <w:proofErr w:type="spellStart"/>
            <w:r w:rsidRPr="00E37809">
              <w:rPr>
                <w:rFonts w:cstheme="minorHAnsi"/>
                <w:szCs w:val="20"/>
              </w:rPr>
              <w:t>De</w:t>
            </w:r>
            <w:proofErr w:type="spellEnd"/>
            <w:r w:rsidRPr="00E37809">
              <w:rPr>
                <w:rFonts w:cstheme="minorHAnsi"/>
                <w:szCs w:val="20"/>
              </w:rPr>
              <w:t xml:space="preserve"> </w:t>
            </w:r>
            <w:proofErr w:type="spellStart"/>
            <w:r w:rsidRPr="00E37809">
              <w:rPr>
                <w:rFonts w:cstheme="minorHAnsi"/>
                <w:szCs w:val="20"/>
              </w:rPr>
              <w:t>Moivre</w:t>
            </w:r>
            <w:proofErr w:type="spellEnd"/>
            <w:r w:rsidRPr="00E37809">
              <w:rPr>
                <w:rFonts w:cstheme="minorHAnsi"/>
                <w:szCs w:val="20"/>
              </w:rPr>
              <w:t xml:space="preserve"> en caso de las potencias.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6F70" w:rsidRPr="004C16FC" w:rsidRDefault="00956F70" w:rsidP="009F1F1A">
            <w:pPr>
              <w:rPr>
                <w:b/>
                <w:sz w:val="24"/>
              </w:rPr>
            </w:pPr>
          </w:p>
        </w:tc>
      </w:tr>
      <w:tr w:rsidR="00956F70" w:rsidTr="007451CD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6F70" w:rsidRPr="00E37809" w:rsidRDefault="00956F70" w:rsidP="009F1F1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bookmarkStart w:id="0" w:name="_GoBack"/>
            <w:bookmarkEnd w:id="0"/>
            <w:r w:rsidRPr="008477C4">
              <w:rPr>
                <w:rFonts w:cstheme="minorHAnsi"/>
                <w:b/>
                <w:szCs w:val="20"/>
              </w:rPr>
              <w:t>B2.C2.3.</w:t>
            </w:r>
            <w:r w:rsidRPr="00E37809">
              <w:rPr>
                <w:rFonts w:cstheme="minorHAnsi"/>
                <w:szCs w:val="20"/>
              </w:rPr>
              <w:t xml:space="preserve">Representa gráficamente números complejos en forma </w:t>
            </w:r>
            <w:proofErr w:type="spellStart"/>
            <w:r w:rsidRPr="00E37809">
              <w:rPr>
                <w:rFonts w:cstheme="minorHAnsi"/>
                <w:szCs w:val="20"/>
              </w:rPr>
              <w:t>binómica</w:t>
            </w:r>
            <w:proofErr w:type="spellEnd"/>
            <w:r w:rsidRPr="00E37809">
              <w:rPr>
                <w:rFonts w:cstheme="minorHAnsi"/>
                <w:szCs w:val="20"/>
              </w:rPr>
              <w:t xml:space="preserve"> y polar.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6F70" w:rsidRPr="004C16FC" w:rsidRDefault="00956F70" w:rsidP="009F1F1A">
            <w:pPr>
              <w:rPr>
                <w:b/>
                <w:sz w:val="24"/>
              </w:rPr>
            </w:pPr>
          </w:p>
        </w:tc>
      </w:tr>
    </w:tbl>
    <w:p w:rsidR="004D217A" w:rsidRDefault="004D217A" w:rsidP="00252A4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4D217A" w:rsidSect="009B3C2A">
      <w:footerReference w:type="default" r:id="rId7"/>
      <w:pgSz w:w="11907" w:h="16443"/>
      <w:pgMar w:top="426" w:right="1134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71" w:rsidRDefault="00DE6371">
      <w:pPr>
        <w:spacing w:after="0" w:line="240" w:lineRule="auto"/>
      </w:pPr>
      <w:r>
        <w:separator/>
      </w:r>
    </w:p>
  </w:endnote>
  <w:endnote w:type="continuationSeparator" w:id="0">
    <w:p w:rsidR="00DE6371" w:rsidRDefault="00DE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82" w:rsidRDefault="00D8048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71" w:rsidRDefault="00DE6371">
      <w:pPr>
        <w:spacing w:after="0" w:line="240" w:lineRule="auto"/>
      </w:pPr>
      <w:r>
        <w:separator/>
      </w:r>
    </w:p>
  </w:footnote>
  <w:footnote w:type="continuationSeparator" w:id="0">
    <w:p w:rsidR="00DE6371" w:rsidRDefault="00DE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bordersDoNotSurroundHeader/>
  <w:bordersDoNotSurroundFooter/>
  <w:proofState w:spelling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2F"/>
    <w:rsid w:val="000257E9"/>
    <w:rsid w:val="00153012"/>
    <w:rsid w:val="001A5E2F"/>
    <w:rsid w:val="001E7B76"/>
    <w:rsid w:val="00252A4D"/>
    <w:rsid w:val="002A491C"/>
    <w:rsid w:val="002A63B3"/>
    <w:rsid w:val="002D188A"/>
    <w:rsid w:val="00364688"/>
    <w:rsid w:val="00391AA0"/>
    <w:rsid w:val="003D54BE"/>
    <w:rsid w:val="003F14C8"/>
    <w:rsid w:val="0042035A"/>
    <w:rsid w:val="00424720"/>
    <w:rsid w:val="0049560A"/>
    <w:rsid w:val="004C16FC"/>
    <w:rsid w:val="004D1023"/>
    <w:rsid w:val="004D217A"/>
    <w:rsid w:val="00506879"/>
    <w:rsid w:val="006C753B"/>
    <w:rsid w:val="0072068B"/>
    <w:rsid w:val="008477C4"/>
    <w:rsid w:val="00850A89"/>
    <w:rsid w:val="00865E3D"/>
    <w:rsid w:val="008D5780"/>
    <w:rsid w:val="00905949"/>
    <w:rsid w:val="00956F70"/>
    <w:rsid w:val="00972161"/>
    <w:rsid w:val="009B3C2A"/>
    <w:rsid w:val="00AE0448"/>
    <w:rsid w:val="00AF17CA"/>
    <w:rsid w:val="00B46AD9"/>
    <w:rsid w:val="00C50C06"/>
    <w:rsid w:val="00C82709"/>
    <w:rsid w:val="00CC1723"/>
    <w:rsid w:val="00D24B8C"/>
    <w:rsid w:val="00D53A17"/>
    <w:rsid w:val="00D80482"/>
    <w:rsid w:val="00D85A95"/>
    <w:rsid w:val="00DC4E52"/>
    <w:rsid w:val="00DE6371"/>
    <w:rsid w:val="00E37809"/>
    <w:rsid w:val="00F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DE29"/>
  <w15:docId w15:val="{516BDE89-28C5-C847-A703-C43CD92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72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Dani-HP</dc:creator>
  <cp:lastModifiedBy>Usuario de Microsoft Office</cp:lastModifiedBy>
  <cp:revision>21</cp:revision>
  <dcterms:created xsi:type="dcterms:W3CDTF">2016-09-22T18:01:00Z</dcterms:created>
  <dcterms:modified xsi:type="dcterms:W3CDTF">2019-09-11T17:09:00Z</dcterms:modified>
</cp:coreProperties>
</file>